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AEA2" w14:textId="77777777" w:rsidR="00BD0D04" w:rsidRPr="00BD0D04" w:rsidRDefault="00BD0D04" w:rsidP="00BD0D04">
      <w:pPr>
        <w:widowControl w:val="0"/>
        <w:spacing w:after="132" w:line="320" w:lineRule="exact"/>
        <w:ind w:left="7100" w:hanging="640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bookmarkStart w:id="0" w:name="_Hlk173931056"/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Załącznik nr 1 do SWZ</w:t>
      </w:r>
    </w:p>
    <w:p w14:paraId="70BC68E5" w14:textId="77777777" w:rsidR="00BD0D04" w:rsidRPr="00BD0D04" w:rsidRDefault="00BD0D04" w:rsidP="00BD0D04">
      <w:pPr>
        <w:keepNext/>
        <w:keepLines/>
        <w:widowControl w:val="0"/>
        <w:spacing w:after="0" w:line="320" w:lineRule="exact"/>
        <w:outlineLvl w:val="0"/>
        <w:rPr>
          <w:rFonts w:ascii="Times New Roman" w:eastAsia="Arial" w:hAnsi="Times New Roman" w:cs="Times New Roman"/>
          <w:b/>
          <w:bCs/>
          <w:noProof w:val="0"/>
          <w:sz w:val="24"/>
          <w:szCs w:val="24"/>
        </w:rPr>
      </w:pPr>
      <w:bookmarkStart w:id="1" w:name="bookmark0"/>
      <w:r w:rsidRPr="00BD0D04">
        <w:rPr>
          <w:rFonts w:ascii="Times New Roman" w:eastAsia="Arial" w:hAnsi="Times New Roman" w:cs="Times New Roman"/>
          <w:noProof w:val="0"/>
          <w:color w:val="000000"/>
          <w:sz w:val="24"/>
          <w:szCs w:val="24"/>
          <w:shd w:val="clear" w:color="auto" w:fill="FFFFFF"/>
        </w:rPr>
        <w:t xml:space="preserve">Opis Przedmiotu Zamówienia. </w:t>
      </w:r>
      <w:r w:rsidRPr="00BD0D04">
        <w:rPr>
          <w:rFonts w:ascii="Times New Roman" w:eastAsia="Arial" w:hAnsi="Times New Roman" w:cs="Times New Roman"/>
          <w:noProof w:val="0"/>
          <w:sz w:val="24"/>
          <w:szCs w:val="24"/>
        </w:rPr>
        <w:t>Przyczepa transportowa z wyposażeniem w sprzęt do dekontaminacji dla Komendy Miejskiej Państwowej Straży Pożarnej w Szczecinie</w:t>
      </w:r>
      <w:bookmarkEnd w:id="1"/>
      <w:r w:rsidRPr="00BD0D04">
        <w:rPr>
          <w:rFonts w:ascii="Times New Roman" w:eastAsia="Arial" w:hAnsi="Times New Roman" w:cs="Times New Roman"/>
          <w:noProof w:val="0"/>
          <w:sz w:val="24"/>
          <w:szCs w:val="24"/>
        </w:rPr>
        <w:t>.</w:t>
      </w:r>
    </w:p>
    <w:p w14:paraId="0711168D" w14:textId="77777777" w:rsidR="00BD0D04" w:rsidRPr="00BD0D04" w:rsidRDefault="00BD0D04" w:rsidP="00BD0D04">
      <w:pPr>
        <w:widowControl w:val="0"/>
        <w:spacing w:after="186" w:line="269" w:lineRule="exact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tbl>
      <w:tblPr>
        <w:tblStyle w:val="Tabela-Siatka"/>
        <w:tblW w:w="9062" w:type="dxa"/>
        <w:tblInd w:w="0" w:type="dxa"/>
        <w:tblLook w:val="04A0" w:firstRow="1" w:lastRow="0" w:firstColumn="1" w:lastColumn="0" w:noHBand="0" w:noVBand="1"/>
      </w:tblPr>
      <w:tblGrid>
        <w:gridCol w:w="815"/>
        <w:gridCol w:w="6693"/>
        <w:gridCol w:w="1554"/>
      </w:tblGrid>
      <w:tr w:rsidR="00BD0D04" w:rsidRPr="00BD0D04" w14:paraId="250E0556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ACE5B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Lp</w:t>
            </w:r>
            <w:proofErr w:type="spellEnd"/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B3634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 xml:space="preserve">Wymagania minimalne </w:t>
            </w:r>
            <w:proofErr w:type="spellStart"/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zamawiajacego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B24C1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Propozycja wykonawcy</w:t>
            </w:r>
          </w:p>
        </w:tc>
      </w:tr>
      <w:tr w:rsidR="00BD0D04" w:rsidRPr="00BD0D04" w14:paraId="10342608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F8C96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0FE2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B568C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3</w:t>
            </w:r>
          </w:p>
        </w:tc>
      </w:tr>
      <w:tr w:rsidR="00BD0D04" w:rsidRPr="00BD0D04" w14:paraId="7456A508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3CD5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91A3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spełniać wymagania polskich przepisów o ruchu drogowym z uwzględnieniem wymagań dotyczących pojazdów uprzywilejowanych zgodnie z polską ustawą z dnia 20 czerwca 1997r. „Prawo o ruchu drogowym" (Dz. U. z 2023 r., poz.1047 ze zm.) wraz z przepisami wykonawczymi do ustawy oraz spełniać wszystkie wymagania Zamawiającego wyspecyfikowane w dalszej części załącznika.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F456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nazwe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i producenta przyczepy</w:t>
            </w:r>
          </w:p>
        </w:tc>
      </w:tr>
      <w:tr w:rsidR="00BD0D04" w:rsidRPr="00BD0D04" w14:paraId="4FCDAD1D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626A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D385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być oznakowana numerami operacyjnymi Państwowej Straży Pożarnej zgodnie z zarządzeniem nr 6 Komendanta Głównego Państwowej Straży Pożarnej z dnia 9 maja 2025 r. w sprawie gospodarki transportowej w jednostkach organizacyjnych Państwowej Straży Pożarnej.</w:t>
            </w:r>
          </w:p>
          <w:p w14:paraId="58908303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Dane dotyczące oznakowania zostaną podane przez Zamawiającego w trakcie realizacji zamówienia.</w:t>
            </w:r>
          </w:p>
          <w:p w14:paraId="3AFEE0E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Numer musi znajdować się po obu stronach pojazdu i na dachu.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F84E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F50A44F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7172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F7F3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fabrycznie nowa, rok produkcji nie wcześniej niż 2025 (wraz z oponami).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14C1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8D3C93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C4D0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053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posiadać świadectwo homologacji wydane przez właściwego ministra lub świadectwo zgodności WE, które należy dostarczyć najpóźniej w dniu odbioru.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AFCD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35C0073E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ADA2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291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Dopuszczalna masa całkowita przyczepy dostosowana do wyposażenia, jednakże nie więcej niż 3500 kg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7151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1B4F2B13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295B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40A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Przyczepa dwuosiowa,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centralnoosiowa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6F4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77353F5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42C6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9381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Przyczepa musi współpracować ze specjalnymi pojazdami eksploatowanymi w Państwowej Straży Pożarnej. W szczególności posiadać dyszel z regulacją wysokości i mocowaniem do zaczepu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paszczowego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ze sworzniem oraz wymiennym do zaczepu kulowego.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A038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0D3C8A2E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870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9029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posiadać instalację elektryczną przystosowaną do zasilania 12V i 24V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76C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452BEDF7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DC5C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1.9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211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być wyposażona w urządzenie/system przeciwblokującym koła (np. ABS, EBS lub inne równoważne rozwiązanie) oraz hamulec postojowy.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499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0D171C7B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5061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715F0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Minimalne wymiary przestrzeni ładunkowej:</w:t>
            </w:r>
          </w:p>
          <w:p w14:paraId="57718EDF" w14:textId="77777777" w:rsidR="00BD0D04" w:rsidRPr="00BD0D04" w:rsidRDefault="00BD0D04" w:rsidP="00BD0D04">
            <w:pPr>
              <w:numPr>
                <w:ilvl w:val="0"/>
                <w:numId w:val="17"/>
              </w:numPr>
              <w:tabs>
                <w:tab w:val="left" w:pos="27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długość 6000 mm,</w:t>
            </w:r>
          </w:p>
          <w:p w14:paraId="3A82F66D" w14:textId="77777777" w:rsidR="00BD0D04" w:rsidRPr="00BD0D04" w:rsidRDefault="00BD0D04" w:rsidP="00BD0D04">
            <w:pPr>
              <w:numPr>
                <w:ilvl w:val="0"/>
                <w:numId w:val="17"/>
              </w:numPr>
              <w:tabs>
                <w:tab w:val="left" w:pos="27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szerokość: 2300 mm</w:t>
            </w:r>
          </w:p>
          <w:p w14:paraId="4D347F4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wysokość: 2200 mm.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BCD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12C89013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C487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4D665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Kolorystyka:</w:t>
            </w:r>
          </w:p>
          <w:p w14:paraId="0D81C061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kolor czerwony RAL 3000</w:t>
            </w:r>
          </w:p>
          <w:p w14:paraId="45BDFAF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Dopuszcza się błotniki w kolorze czarnym lub z aluminium bez pokrywania kolorem.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AD21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68EB229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BEE8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1.12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9E79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wyposażona w kompletne oświetlenie wykonane w technologii LED. Klosze lamp zespolonych zabezpieczone metalowymi siatkami (ze stali nierdzewnej), w celu ochrony przed ewentualnymi uszkodzeniami mechanicznymi. Siatki osłonowe nie mogą ograniczać widoczności świateł.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4B9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08FA3D49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9EF3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9EE75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Wyposażenie dodatkowe:</w:t>
            </w:r>
          </w:p>
          <w:p w14:paraId="33BDFF88" w14:textId="77777777" w:rsidR="00BD0D04" w:rsidRPr="00BD0D04" w:rsidRDefault="00BD0D04" w:rsidP="00BD0D04">
            <w:pPr>
              <w:numPr>
                <w:ilvl w:val="0"/>
                <w:numId w:val="18"/>
              </w:numPr>
              <w:tabs>
                <w:tab w:val="left" w:pos="28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kliny pod koła wraz z mocowaniem - 2 szt.</w:t>
            </w:r>
          </w:p>
          <w:p w14:paraId="1B00D628" w14:textId="77777777" w:rsidR="00BD0D04" w:rsidRPr="00BD0D04" w:rsidRDefault="00BD0D04" w:rsidP="00BD0D04">
            <w:pPr>
              <w:numPr>
                <w:ilvl w:val="0"/>
                <w:numId w:val="18"/>
              </w:numPr>
              <w:tabs>
                <w:tab w:val="left" w:pos="266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trójkąt ostrzegawczy - 2 szt.</w:t>
            </w:r>
          </w:p>
          <w:p w14:paraId="0A247688" w14:textId="77777777" w:rsidR="00BD0D04" w:rsidRPr="00BD0D04" w:rsidRDefault="00BD0D04" w:rsidP="00BD0D04">
            <w:pPr>
              <w:numPr>
                <w:ilvl w:val="0"/>
                <w:numId w:val="18"/>
              </w:numPr>
              <w:tabs>
                <w:tab w:val="left" w:pos="28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klucz do kół - 1 szt.</w:t>
            </w:r>
          </w:p>
          <w:p w14:paraId="33E3E32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Pasy transportowe wykonane zgodnie z PN-EN 12195 lub równoważne do mocowania ładunku 2.000 kg i 5 m - szt. 6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DF4EE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42D1D6E2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BF7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5DBB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Należy zamontować min. jedną lampę błyskową 360° - LED niebieską z tyłu przyczepy z możliwością jej wyłączania w czasie jazdy w kolumnie (dopuszcza się umieszczenie lamp kierunkowych LED w zabudowie pojazdu); Lampy spełniająca wymagania R65 oraz R10.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E5E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13A1B29A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766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3AF7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Mocowanie koła zapasowego (dostarczonego wraz z przyczepą) z przodu pojazdu na dyszlu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F7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28F1E1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7B8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91C7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Zabudowa musi posiadać oznakowanie odblaskowe konturowe (OOK) pełne, zgodne z przepisami §12 ust.1 pkt 17 rozporządzenia Ministra Infrastruktury z dnia 31 grudnia 2002r. w sprawie warunków technicznych pojazdów oraz zakresu ich niezbędnego wyposażenia (t.j.Dz.U.2016.2022 ze zm.) oraz wytycznymi regulaminu nr 48 EKG ONZ. Oznakowanie wykonane z taśmy klasy C (tzn. materiału odblaskowego do oznakowania konturów i pasów) o szerokości min. 50mm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2DE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E8EFFE2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EEA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E8E5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Przyczepa musi posiadać cztery składane podpory do stabilnego ustawienia przyczepy na podłożu twardym oraz w terenie. Na wyposażeniu przyczepy 4 podkłady o wymiarach min. 400x400 mm zamontowane pod przyczepą. Miejsce montażu uzgodnić z Zamawiającym.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30A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253C6E12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B682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1.18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8A7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color w:val="000000"/>
                <w:kern w:val="0"/>
                <w:sz w:val="20"/>
                <w:szCs w:val="20"/>
                <w14:ligatures w14:val="none"/>
              </w:rPr>
              <w:t>Na pojeździe należy zamieścić 1 naklejkę z międzynarodowym znakiem rozpoznawczym obrony cywilnej o średnicy 180 mm Dokładne umiejscowienie zostanie wskazane przez Zamawiającego po podpisaniu umowy. Naklejki należy wykonać na folii samoprzylepnej, odpornej na niekorzystne działanie warunków atmosferycznych.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ADD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7886BC02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754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A8B8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ZABUDOWA PRZESTRZENI ŁADUNKOWEJ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252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6E2298D1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8D5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25282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Skrzynia ładunkowa wykonana z materiałów odpornych na korozje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38B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26A3780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84C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CCED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Rama pośrednia wykonana z profili stalowych lub aluminiowych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FF8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23556A5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F5F2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356F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Podłoga wyłożona materiałem odpornym na naciski jednostkowe, powleczona warstwą wodoodporną oraz posiadająca powierzchnię zabezpieczającą przed poślizgami. Nie dopuszcza się wykonania podłogi z materiału metalowego.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AAE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3A80B65C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C455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D2959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 ścianach bocznych po prawej i po lewej stronie zamontować po dwie zamykane ża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softHyphen/>
              <w:t>luzje wodo- i pyłoszczelne wspomagane systemem sprężynowym. Żaluzje wykonane z materiałów odpornych na korozję wyposażone w uchwyty na całej szerokości żaluzji umożliwiające jednocześnie otwieranie oraz zamki zamykane na klucz (jeden klucz powinien pasować do wszystkich zamków).</w:t>
            </w:r>
          </w:p>
          <w:p w14:paraId="2807EFC9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Każda z żaluzji o szerokości ok. 2000 mm i wysokości dostosowanej do wysokości 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skrzyni ładunkowej z zastosowaniem progu od dolnej krawędzi wysokości ok. 5 cm. Zwinięta roleta wewnątrz skrzyni ładunkowej na jej górze powinna być zabudowana skrzynią i oznakowana biało-czerwonymi pasami odblaskowymi na całej jej powierzchni. Żaluzje powinny być ustawione zgodnie z poniższą instrukcją:</w:t>
            </w:r>
          </w:p>
          <w:p w14:paraId="5386AB30" w14:textId="77777777" w:rsidR="00BD0D04" w:rsidRPr="00BD0D04" w:rsidRDefault="00BD0D04" w:rsidP="00BD0D04">
            <w:pPr>
              <w:numPr>
                <w:ilvl w:val="0"/>
                <w:numId w:val="19"/>
              </w:numPr>
              <w:tabs>
                <w:tab w:val="left" w:pos="26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pierwsza roleta ok. 2000 mm (dopuszcza się odsunięcie rolety od krawędzi przyczepy na odległość konieczną do nałożenia się dwóch rolet z pkt. 2.4 i 2.5)</w:t>
            </w:r>
          </w:p>
          <w:p w14:paraId="706240FA" w14:textId="77777777" w:rsidR="00BD0D04" w:rsidRPr="00BD0D04" w:rsidRDefault="00BD0D04" w:rsidP="00BD0D04">
            <w:pPr>
              <w:numPr>
                <w:ilvl w:val="0"/>
                <w:numId w:val="19"/>
              </w:numPr>
              <w:tabs>
                <w:tab w:val="left" w:pos="26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przerwa ok 5-10 cm (miejsce na ramę skrzyni),</w:t>
            </w:r>
          </w:p>
          <w:p w14:paraId="0463B048" w14:textId="77777777" w:rsidR="00BD0D04" w:rsidRPr="00BD0D04" w:rsidRDefault="00BD0D04" w:rsidP="00BD0D04">
            <w:pPr>
              <w:numPr>
                <w:ilvl w:val="0"/>
                <w:numId w:val="19"/>
              </w:numPr>
              <w:tabs>
                <w:tab w:val="left" w:pos="25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druga roleta ok. 2000 mm,</w:t>
            </w:r>
          </w:p>
          <w:p w14:paraId="7F6E7E9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pozostała część ściany bocznej z zaczepem do otwartych drzwi tylnych.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544C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6F13C3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0BD9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61F5A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 ścianie przedniej (od dyszla) zamontować jedną zamykaną żaluzję wodo- i pyłoszczelną wspomaganą systemem sprężynowym. Żaluzja wykonana z materiałów odpornych na korozję wyposażone w uchwyty na całej szerokości żaluzji umożliwiające jednocześnie otwieranie oraz zamki zamykane na klucz (jeden klucz powinien pasować do wszystkich zamków).</w:t>
            </w:r>
          </w:p>
          <w:p w14:paraId="7F7D7CE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Żaluzja o szerokości ok. 2000 mm i wysokości dostosowanej do wysokości skrzyni ładunkowej z zastosowaniem progu od dolnej krawędzi wysokości ok. 5 cm. Zwinięta roleta wewnątrz skrzyni ładunkowej na jej górze powinna być zabudowana skrzynią i oznakowana biało-czerwonymi pasami odblaskowymi na całej jej powierzchni.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DDFD9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730F7B7D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F95D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3679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Tylne drzwi otwierane na boki.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DEA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304A2B7B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16DE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2551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 środku skrzyni ładunkowej zamontować na suficie listwę oświetleniową LED. Miejsce włącznika ustalić z Zamawiającym.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3E3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633AD80E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D85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14B9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 ścianach skrzyni ładunkowej zamontować miejsca do mocowania pasów transportowych z uwzględnieniem rolet z pkt. 2.4 i 2.5. Sposób montażu i wysokość ustalić z Zamawiającym.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E4B4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4616602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F753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2.9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FA60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 podłodze skrzyni ładunkowej zamontować miejsca do mocowania pasów transportowych co 50 cm po obu stronach. Dopuszcza się montaż listwy transportowej z dołączonymi mocowaniami dla pasów transportowych (z hakami) po całej długości z zastrzeżeniem wmontowania jej w podłogę tak, aby nie ograniczała wysokości.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224F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6F92F083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336D0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AAC78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  <w:t>Wyposażenie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4872" w14:textId="77777777" w:rsidR="00BD0D04" w:rsidRPr="00BD0D04" w:rsidRDefault="00BD0D04" w:rsidP="00BD0D04">
            <w:pPr>
              <w:spacing w:line="300" w:lineRule="exact"/>
              <w:jc w:val="center"/>
              <w:rPr>
                <w:rFonts w:ascii="Times New Roman" w:hAnsi="Times New Roman"/>
                <w:b/>
                <w:bCs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30C4EE0D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1CD2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F282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Namiot dekontaminacyjny - 1 szt.</w:t>
            </w:r>
          </w:p>
          <w:p w14:paraId="7BAF5EFB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Minimalne wymagania techniczne i użytkowe:</w:t>
            </w:r>
          </w:p>
          <w:p w14:paraId="11DBC9D5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1) Namiot wyposażony w system przegród- składających się na 3 ciągi dekontaminacyjne (dla kobiet, mężczyzn i osób leżących) oraz w każdym ciągu 3 strefy: strefę brudną, strefę prysznicową oraz strefę czystą. Strefa prysznicowa wyposażona w brodzik pneumatyczny. Strefa prysznicowa wyposażona w system dysz i węży natryskowych z możliwością zasilania wodą lub roztworem dekontaminacyjnym spoza namiotu. Całość składana razem z namiotem. Możliwość demontażu ścian wewnętrznych i wejściowych.  Każdy ciąg zabezpieczony drzwiami (zasłoną) po obu stronach. Namiot wyposażony w min. 6 okien doświetlających.</w:t>
            </w:r>
          </w:p>
          <w:p w14:paraId="37DAB397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2) Namiot zapewniający równoczesną dekontaminacje min. 12 osób.</w:t>
            </w:r>
          </w:p>
          <w:p w14:paraId="5C287F12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3) Stelaż namiotu – pneumatyczny wykonany z materiału odpornego na rozdarcie; stelaż wyposażony w zawór bezpieczeństwa chroniący przed </w:t>
            </w: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>nadmiernym przekroczeniem ciśnienia roboczego oraz zawory napełniające/spustowe</w:t>
            </w:r>
          </w:p>
          <w:p w14:paraId="189FBFDD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Stelaż pneumatyczny: poliester obustronnie powleczony TPU lub guma („lub inne równoważne”).</w:t>
            </w:r>
          </w:p>
          <w:p w14:paraId="43905175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4) Powierzchnia namiotu (wewnętrzna) – min. 38 m2; ciągi dekontaminacyjne – minimalna szerokość 1,6 m; wysokość min. 2,7 m.</w:t>
            </w:r>
          </w:p>
          <w:p w14:paraId="1291DCFC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5) Waga zestawu maksymalnie: 220 kg.</w:t>
            </w:r>
          </w:p>
          <w:p w14:paraId="00D75D1C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6) Strefa prysznicowa; z wanna ociekową wyposażona w instalację prysznicową zakończoną prądownicami (pistoletami) natryskowymi z zaworem odcinającym i przyłączem do zewnętrznego zasilania wodą. Liczba dysz prysznicowych: min. 3 w każdym ciągu. Każda strefa prysznicowa wydzielona zasłonami. W komplecie szczotki prysznicowe – min. 3.</w:t>
            </w:r>
          </w:p>
          <w:p w14:paraId="611B9911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7) Poszycie namiotu materiał gramatura min. 260 – 300 g/m2 - powleczony poliuretanem (lub inny równoważny”).</w:t>
            </w:r>
          </w:p>
          <w:p w14:paraId="7ACC0D38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8) Podłoga - poliestr powleczony PVC („lub inny równoważny”) wykończenie antypoślizgowe (materiał odporny na rozciąganie i rozdarcie)</w:t>
            </w:r>
          </w:p>
          <w:p w14:paraId="0124262B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9) Namiot wyposażony w otwory do podłączenia rękawów  ciepłego powietrza z nagrzewnicy i wentylacji.</w:t>
            </w:r>
          </w:p>
          <w:p w14:paraId="62D8E6C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10) Na wyposażeniu zestaw naprawczy do namiotu, pompka napełniająco-wysysająca z wężem do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napeniania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(min. 1,5m) zasilana elektrycznie 230V (min. IP 55 lub równoważne), zestaw do komplet śledzi i odciągów, torba transportowa.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B6CF7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>Należy potwierdzić spełnienie wymagań</w:t>
            </w:r>
          </w:p>
          <w:p w14:paraId="553015E6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2C9F200F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D25D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718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Namiot pneumatyczny o powierzchni min. 45 m2 – 1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kpl</w:t>
            </w:r>
            <w:proofErr w:type="spellEnd"/>
          </w:p>
          <w:p w14:paraId="6D59B3CF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Minimalne wymagania techniczne i użytkowe:</w:t>
            </w:r>
          </w:p>
          <w:p w14:paraId="25540AC1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Namiot pneumatyczny o przekroju półokręgu - o powierzchni minimum 45m2 w kolorze zielonym/khaki lub czerwonym (lub zbliżone). Namiot wyposażony w min. 8 okien (3-warstwowe) o wymiarach min. 0,25 m2 każde.</w:t>
            </w:r>
          </w:p>
          <w:p w14:paraId="242D6003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Szerokość ścian szczytowych: min. 600 cm</w:t>
            </w:r>
          </w:p>
          <w:p w14:paraId="7BC91B05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Waga namiotu max 230 kg</w:t>
            </w:r>
          </w:p>
          <w:p w14:paraId="6D1E770A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Przystosowany do obsługi w maksymalnie 6 osób</w:t>
            </w:r>
          </w:p>
          <w:p w14:paraId="44C9ADF3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Ciśnienie robocze konstrukcji pneumatycznej namiotu 6-8 bar. </w:t>
            </w:r>
          </w:p>
          <w:p w14:paraId="08230BBD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Konstrukcja pneumatyczna trudnopalna. Ciśnienie maksymalne konstrukcji pneumatycznej 30 bar (namiot wyposażony w zabezpieczenie przed nadmiernym ciśnieniem).</w:t>
            </w:r>
          </w:p>
          <w:p w14:paraId="4385F793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Wymagana tuby pneumatyczne zarówno wewnątrz jak i na zewnątrz poszycia, stabilizujące konstrukcje i dające możliwość doposażenia namiotu w zewnętrzną osłonę przeciwsłoneczną</w:t>
            </w:r>
          </w:p>
          <w:p w14:paraId="057798CC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Poszycie i podłoga trudnopalne o gramaturze min. 470 g/m2 – poliester pokryty PVC „lub inny materiał równoważny”; odporność temperaturowa -30 do + 70 st. C</w:t>
            </w:r>
          </w:p>
          <w:p w14:paraId="582D8E25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Ściany wyposażone w min. 4 rękawy do podłączenia nagrzewnicy oraz min. 2 rękawy wentylacyjne</w:t>
            </w:r>
          </w:p>
          <w:p w14:paraId="66B2F895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Namiot wyposażony w zamykane drzwi z kołnierzem okalającym. </w:t>
            </w:r>
          </w:p>
          <w:p w14:paraId="7AF74F7B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Odporność namiotu na wiatr do 100 km/h</w:t>
            </w:r>
          </w:p>
          <w:p w14:paraId="7CB11C56" w14:textId="77777777" w:rsidR="00BD0D04" w:rsidRPr="00BD0D04" w:rsidRDefault="00BD0D04" w:rsidP="00BD0D04">
            <w:pPr>
              <w:numPr>
                <w:ilvl w:val="0"/>
                <w:numId w:val="20"/>
              </w:numPr>
              <w:spacing w:line="300" w:lineRule="exact"/>
              <w:contextualSpacing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W zestawie: </w:t>
            </w:r>
          </w:p>
          <w:p w14:paraId="31991CC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- system do pompowania wraz z bezolejową dwucylindrową sprężarką powietrzną, kompatybilną z zaworami namiotu, o wydajności min. 350l/min, ciśnieniu min. 10 bar i mocy min. 1.5KW; waga do 26 kg, szczelność min. IP44 „lub równoważna”</w:t>
            </w:r>
          </w:p>
          <w:p w14:paraId="59F2032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zestaw naprawczy,</w:t>
            </w:r>
          </w:p>
          <w:p w14:paraId="346F57C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torba transportowa wielokrotnego użytku z rączkami do przenoszenia,</w:t>
            </w:r>
          </w:p>
          <w:p w14:paraId="2E87C6D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stół rozkładany x 1 szt.,</w:t>
            </w:r>
          </w:p>
          <w:p w14:paraId="29E2D8A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krzesła x 4 szt.,</w:t>
            </w:r>
          </w:p>
          <w:p w14:paraId="7E9E564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zestaw oświetleniowy dostosowany do konstrukcją namiotu.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008C8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>Należy potwierdzić spełnienie wymagań</w:t>
            </w:r>
          </w:p>
          <w:p w14:paraId="4E3D9C3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  <w:tr w:rsidR="00BD0D04" w:rsidRPr="00BD0D04" w14:paraId="529D303F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A1C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3862B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Przedłużacz elektryczny 230V - 2 szt.</w:t>
            </w:r>
          </w:p>
          <w:p w14:paraId="584EC84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Długości min. 50 m na zwijadle z rozdzielaczem (1f/1f+1f+1f), stopień ochrony min. IP 44.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4A60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5A2A54B9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0C5E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8FF8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b/>
                <w:bCs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Zbiornik otwarty o pojemności min. 25001 - 2 szt.</w:t>
            </w:r>
          </w:p>
          <w:p w14:paraId="1BD41CB3" w14:textId="77777777" w:rsidR="00BD0D04" w:rsidRPr="00BD0D04" w:rsidRDefault="00BD0D04" w:rsidP="00BD0D04">
            <w:pPr>
              <w:numPr>
                <w:ilvl w:val="0"/>
                <w:numId w:val="21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Ściany wykonane z utwardzonej pianki poliuretanowej („lub materiału równoważnego”) Ściany składane.</w:t>
            </w:r>
          </w:p>
          <w:p w14:paraId="335DBF64" w14:textId="77777777" w:rsidR="00BD0D04" w:rsidRPr="00BD0D04" w:rsidRDefault="00BD0D04" w:rsidP="00BD0D04">
            <w:pPr>
              <w:numPr>
                <w:ilvl w:val="0"/>
                <w:numId w:val="21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Wewnątrz wymienna folia LDPE (lub równoważna). Folia z zaworem dwucalowym lub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Storz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52</w:t>
            </w:r>
          </w:p>
          <w:p w14:paraId="2E843A4B" w14:textId="77777777" w:rsidR="00BD0D04" w:rsidRPr="00BD0D04" w:rsidRDefault="00BD0D04" w:rsidP="00BD0D04">
            <w:pPr>
              <w:numPr>
                <w:ilvl w:val="0"/>
                <w:numId w:val="21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Stelaż metalowy (zabezpieczony antykorozyjnie)</w:t>
            </w:r>
          </w:p>
          <w:p w14:paraId="21BD165B" w14:textId="77777777" w:rsidR="00BD0D04" w:rsidRPr="00BD0D04" w:rsidRDefault="00BD0D04" w:rsidP="00BD0D04">
            <w:pPr>
              <w:numPr>
                <w:ilvl w:val="0"/>
                <w:numId w:val="21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 komplecie pokrowiec transportowy</w:t>
            </w:r>
          </w:p>
          <w:p w14:paraId="6E0F62FE" w14:textId="77777777" w:rsidR="00BD0D04" w:rsidRPr="00BD0D04" w:rsidRDefault="00BD0D04" w:rsidP="00BD0D04">
            <w:pPr>
              <w:numPr>
                <w:ilvl w:val="0"/>
                <w:numId w:val="21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Waga zbiornika maksimum 30 kg</w:t>
            </w:r>
          </w:p>
          <w:p w14:paraId="5F55A47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Wymiary maksymalne: 940x940x1200mm</w:t>
            </w:r>
          </w:p>
          <w:p w14:paraId="7393E66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 dniu odbioru wymagane świadectwo dopuszczenia.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B4149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410439CD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018013EF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1229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8A51E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Myjka ciśnieniowa z </w:t>
            </w:r>
            <w:proofErr w:type="spellStart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pianownicą</w:t>
            </w:r>
            <w:proofErr w:type="spellEnd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- 2 szt.:</w:t>
            </w:r>
          </w:p>
          <w:p w14:paraId="76033474" w14:textId="77777777" w:rsidR="00BD0D04" w:rsidRPr="00BD0D04" w:rsidRDefault="00BD0D04" w:rsidP="00BD0D04">
            <w:pPr>
              <w:numPr>
                <w:ilvl w:val="0"/>
                <w:numId w:val="22"/>
              </w:numPr>
              <w:tabs>
                <w:tab w:val="left" w:pos="23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Wydajność tłoczenia: ok. 500l/h</w:t>
            </w:r>
          </w:p>
          <w:p w14:paraId="74004E0F" w14:textId="77777777" w:rsidR="00BD0D04" w:rsidRPr="00BD0D04" w:rsidRDefault="00BD0D04" w:rsidP="00BD0D04">
            <w:pPr>
              <w:numPr>
                <w:ilvl w:val="0"/>
                <w:numId w:val="22"/>
              </w:numPr>
              <w:tabs>
                <w:tab w:val="left" w:pos="23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Ciśnienie min. 145 bar</w:t>
            </w:r>
          </w:p>
          <w:p w14:paraId="4ABF8278" w14:textId="77777777" w:rsidR="00BD0D04" w:rsidRPr="00BD0D04" w:rsidRDefault="00BD0D04" w:rsidP="00BD0D04">
            <w:pPr>
              <w:numPr>
                <w:ilvl w:val="0"/>
                <w:numId w:val="22"/>
              </w:numPr>
              <w:tabs>
                <w:tab w:val="left" w:pos="23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Waga maksimum 12 kg</w:t>
            </w:r>
          </w:p>
          <w:p w14:paraId="2FFD1A86" w14:textId="77777777" w:rsidR="00BD0D04" w:rsidRPr="00BD0D04" w:rsidRDefault="00BD0D04" w:rsidP="00BD0D04">
            <w:pPr>
              <w:numPr>
                <w:ilvl w:val="0"/>
                <w:numId w:val="22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Długość węża min. 8 m</w:t>
            </w:r>
          </w:p>
          <w:p w14:paraId="1BEF53D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Wyposażenie dodatkowe: dysza rotacyjna, instrukcja obsługi, lanca,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pianownica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, pistolet, wąż wysokociśnieniowy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0D5D8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4EC89EC7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073C3777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70E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DD0F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Pianownica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ze zbiornikiem na środek pianotwórczy min. 3l – 2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5B6A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</w:tr>
      <w:tr w:rsidR="00BD0D04" w:rsidRPr="00BD0D04" w14:paraId="40DFC0B6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87A7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FF856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Opryskiwacz chemoodporny - 5 szt.</w:t>
            </w:r>
          </w:p>
          <w:p w14:paraId="3C16B670" w14:textId="77777777" w:rsidR="00BD0D04" w:rsidRPr="00BD0D04" w:rsidRDefault="00BD0D04" w:rsidP="00BD0D04">
            <w:pPr>
              <w:numPr>
                <w:ilvl w:val="0"/>
                <w:numId w:val="23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Pojemność zbiornika min. 6 l</w:t>
            </w:r>
          </w:p>
          <w:p w14:paraId="4E61AD32" w14:textId="77777777" w:rsidR="00BD0D04" w:rsidRPr="00BD0D04" w:rsidRDefault="00BD0D04" w:rsidP="00BD0D04">
            <w:pPr>
              <w:numPr>
                <w:ilvl w:val="0"/>
                <w:numId w:val="23"/>
              </w:numPr>
              <w:tabs>
                <w:tab w:val="left" w:pos="23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Waga maksimum 2 kg</w:t>
            </w:r>
          </w:p>
          <w:p w14:paraId="143E2E15" w14:textId="77777777" w:rsidR="00BD0D04" w:rsidRPr="00BD0D04" w:rsidRDefault="00BD0D04" w:rsidP="00BD0D04">
            <w:pPr>
              <w:numPr>
                <w:ilvl w:val="0"/>
                <w:numId w:val="23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Lanca z włókna szklanego o długości min. 35 cm</w:t>
            </w:r>
          </w:p>
          <w:p w14:paraId="307AAA1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Pasek naramienny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BA1EC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04866809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0E83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8BD73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b/>
                <w:bCs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Przewód do sprężonego powietrza z szybko-złączką 20 m - 3 szt. lub 10m x 6 szt.</w:t>
            </w:r>
          </w:p>
          <w:p w14:paraId="1D58C536" w14:textId="77777777" w:rsidR="00BD0D04" w:rsidRPr="00BD0D04" w:rsidRDefault="00BD0D04" w:rsidP="00BD0D04">
            <w:pPr>
              <w:numPr>
                <w:ilvl w:val="0"/>
                <w:numId w:val="24"/>
              </w:numPr>
              <w:tabs>
                <w:tab w:val="left" w:pos="23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Odporny na oleje, benzynę</w:t>
            </w:r>
          </w:p>
          <w:p w14:paraId="719279B0" w14:textId="77777777" w:rsidR="00BD0D04" w:rsidRPr="00BD0D04" w:rsidRDefault="00BD0D04" w:rsidP="00BD0D04">
            <w:pPr>
              <w:numPr>
                <w:ilvl w:val="0"/>
                <w:numId w:val="24"/>
              </w:numPr>
              <w:tabs>
                <w:tab w:val="left" w:pos="23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Średnica zewnętrzna 8mm</w:t>
            </w:r>
          </w:p>
          <w:p w14:paraId="1B53434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Rozciągliwy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F69A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578E41D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1DEF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3.9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26378" w14:textId="77777777" w:rsidR="00BD0D04" w:rsidRPr="00BD0D04" w:rsidRDefault="00BD0D04" w:rsidP="00BD0D04">
            <w:pPr>
              <w:widowControl w:val="0"/>
              <w:spacing w:after="60"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Wąż ogrodowy - 25m - 2 szt.</w:t>
            </w:r>
          </w:p>
          <w:p w14:paraId="160EDAF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Trzywarstwowy, średnica % cala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336E8" w14:textId="77777777" w:rsidR="00BD0D04" w:rsidRPr="00BD0D04" w:rsidRDefault="00BD0D04" w:rsidP="00BD0D04">
            <w:pPr>
              <w:widowControl w:val="0"/>
              <w:spacing w:after="60"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47B1CD0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B91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D13E7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Środek dekontaminacyjny:</w:t>
            </w:r>
          </w:p>
          <w:p w14:paraId="27216F9E" w14:textId="77777777" w:rsidR="00BD0D04" w:rsidRPr="00BD0D04" w:rsidRDefault="00BD0D04" w:rsidP="00BD0D04">
            <w:pPr>
              <w:numPr>
                <w:ilvl w:val="0"/>
                <w:numId w:val="25"/>
              </w:numPr>
              <w:tabs>
                <w:tab w:val="left" w:pos="240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Środek do dekontaminacji ludzi, zwierząt, pojazdów, urządzeń, sprzętu ochronnego oraz wytwarzania efektywnej i wydajnej piany do likwidacji 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substancji niebezpiecznych w zakresie skażeń biologicznych, chemicznych i radioaktywnych.</w:t>
            </w:r>
          </w:p>
          <w:p w14:paraId="48C3CD0D" w14:textId="77777777" w:rsidR="00BD0D04" w:rsidRPr="00BD0D04" w:rsidRDefault="00BD0D04" w:rsidP="00BD0D04">
            <w:pPr>
              <w:numPr>
                <w:ilvl w:val="0"/>
                <w:numId w:val="25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Dekontaminacja ludzi i sprzętu z substancji chemicznych - 20l /2 sztuki/</w:t>
            </w:r>
          </w:p>
          <w:p w14:paraId="1A9E3E99" w14:textId="77777777" w:rsidR="00BD0D04" w:rsidRPr="00BD0D04" w:rsidRDefault="00BD0D04" w:rsidP="00BD0D04">
            <w:pPr>
              <w:numPr>
                <w:ilvl w:val="0"/>
                <w:numId w:val="25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Dekontaminacja ludzi i sprzętu z substancji biologicznych - 20l /1sztuka/</w:t>
            </w:r>
          </w:p>
          <w:p w14:paraId="43D42303" w14:textId="77777777" w:rsidR="00BD0D04" w:rsidRPr="00BD0D04" w:rsidRDefault="00BD0D04" w:rsidP="00BD0D04">
            <w:pPr>
              <w:numPr>
                <w:ilvl w:val="0"/>
                <w:numId w:val="25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Dekontaminacja ludzi i sprzętu z substancji radiacyjnych - 20l /1 sztuka/</w:t>
            </w:r>
          </w:p>
          <w:p w14:paraId="3C50031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Wszystkie środki jednego producenta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3F48E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>Należy potwierdzić spełnienie wymagań</w:t>
            </w:r>
          </w:p>
          <w:p w14:paraId="1B19CBF2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 xml:space="preserve">Należy podać nazwę i producenta </w:t>
            </w:r>
          </w:p>
        </w:tc>
      </w:tr>
      <w:tr w:rsidR="00BD0D04" w:rsidRPr="00BD0D04" w14:paraId="590A83EC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304F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3.11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805E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Redukcja 75/52 - 1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88C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499BEF33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3ED2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D7A5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Redukcja 52/25 – 1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08A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1EE1C82C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4584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C8EC" w14:textId="77777777" w:rsidR="00BD0D04" w:rsidRPr="00BD0D04" w:rsidRDefault="00BD0D04" w:rsidP="00BD0D04">
            <w:pPr>
              <w:widowControl w:val="0"/>
              <w:spacing w:after="60"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Wąż pożarniczy W52/20 - 2 szt.</w:t>
            </w:r>
          </w:p>
          <w:p w14:paraId="396AE3C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Wąż w wykonaniu z wkładką gumową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D4D5" w14:textId="77777777" w:rsidR="00BD0D04" w:rsidRPr="00BD0D04" w:rsidRDefault="00BD0D04" w:rsidP="00BD0D04">
            <w:pPr>
              <w:widowControl w:val="0"/>
              <w:spacing w:after="60"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</w:p>
        </w:tc>
      </w:tr>
      <w:tr w:rsidR="00BD0D04" w:rsidRPr="00BD0D04" w14:paraId="54D35666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FCD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175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Wąż pożarniczy W25/20 - 2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586DB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5076AE36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74E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805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Redukcja 52/ 0,5 cala - 2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B227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  <w:tr w:rsidR="00BD0D04" w:rsidRPr="00BD0D04" w14:paraId="3A590588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2C2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99D0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Zestaw kluczy do hydrantów podziemnych i nadziemnych - 1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kpl</w:t>
            </w:r>
            <w:proofErr w:type="spellEnd"/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F7E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73D29A6C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025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52FA2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Stojak hydrantowy - 1 szt.</w:t>
            </w:r>
          </w:p>
          <w:p w14:paraId="0D0113C6" w14:textId="77777777" w:rsidR="00BD0D04" w:rsidRPr="00BD0D04" w:rsidRDefault="00BD0D04" w:rsidP="00BD0D04">
            <w:pPr>
              <w:numPr>
                <w:ilvl w:val="0"/>
                <w:numId w:val="26"/>
              </w:numPr>
              <w:tabs>
                <w:tab w:val="left" w:pos="245"/>
              </w:tabs>
              <w:spacing w:line="300" w:lineRule="exact"/>
              <w:jc w:val="both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DN80 2x52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5610" w14:textId="77777777" w:rsidR="00BD0D04" w:rsidRPr="00BD0D04" w:rsidRDefault="00BD0D04" w:rsidP="00BD0D04">
            <w:pPr>
              <w:widowControl w:val="0"/>
              <w:spacing w:line="300" w:lineRule="exact"/>
              <w:jc w:val="both"/>
              <w:rPr>
                <w:rFonts w:ascii="Times New Roman" w:hAnsi="Times New Roman"/>
                <w:noProof w:val="0"/>
                <w:sz w:val="20"/>
                <w:szCs w:val="20"/>
              </w:rPr>
            </w:pPr>
          </w:p>
        </w:tc>
      </w:tr>
      <w:tr w:rsidR="00BD0D04" w:rsidRPr="00BD0D04" w14:paraId="02551243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B0FC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835F5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Zestaw korków pneumatycznych uszczelniających – 2 </w:t>
            </w:r>
            <w:proofErr w:type="spellStart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kpl</w:t>
            </w:r>
            <w:proofErr w:type="spellEnd"/>
          </w:p>
          <w:p w14:paraId="50DABF8F" w14:textId="77777777" w:rsidR="00BD0D04" w:rsidRPr="00BD0D04" w:rsidRDefault="00BD0D04" w:rsidP="00BD0D04">
            <w:pPr>
              <w:widowControl w:val="0"/>
              <w:shd w:val="clear" w:color="auto" w:fill="FFFFFF"/>
              <w:tabs>
                <w:tab w:val="left" w:pos="235"/>
              </w:tabs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Pojedynczy zestaw składający się z: </w:t>
            </w:r>
          </w:p>
          <w:p w14:paraId="72F3BCB1" w14:textId="77777777" w:rsidR="00BD0D04" w:rsidRPr="00BD0D04" w:rsidRDefault="00BD0D04" w:rsidP="00BD0D04">
            <w:pPr>
              <w:widowControl w:val="0"/>
              <w:shd w:val="clear" w:color="auto" w:fill="FFFFFF"/>
              <w:tabs>
                <w:tab w:val="left" w:pos="235"/>
              </w:tabs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- korka do uszczelniania studzienek kanalizacyjnych i rur o średnicy 30-50 cm </w:t>
            </w:r>
          </w:p>
          <w:p w14:paraId="0B9ADA26" w14:textId="77777777" w:rsidR="00BD0D04" w:rsidRPr="00BD0D04" w:rsidRDefault="00BD0D04" w:rsidP="00BD0D04">
            <w:pPr>
              <w:widowControl w:val="0"/>
              <w:shd w:val="clear" w:color="auto" w:fill="FFFFFF"/>
              <w:tabs>
                <w:tab w:val="left" w:pos="235"/>
              </w:tabs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osprzętu do napełniania</w:t>
            </w:r>
          </w:p>
          <w:p w14:paraId="4EAFA36B" w14:textId="77777777" w:rsidR="00BD0D04" w:rsidRPr="00BD0D04" w:rsidRDefault="00BD0D04" w:rsidP="00BD0D04">
            <w:pPr>
              <w:widowControl w:val="0"/>
              <w:tabs>
                <w:tab w:val="left" w:pos="235"/>
              </w:tabs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walizki transportowej</w:t>
            </w:r>
          </w:p>
          <w:p w14:paraId="431D21E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Ciśnienie robocze – min. 1,5 bar, odporność na chemikalia, odporność na temperaturę do 90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:vertAlign w:val="superscript"/>
                <w14:ligatures w14:val="none"/>
              </w:rPr>
              <w:t>o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97EB1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346E30DB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494E5448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A398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3.19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CE74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Ubranie przeciwchemiczne kat. III 3b - 50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252DC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50618C40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  <w:tr w:rsidR="00BD0D04" w:rsidRPr="00BD0D04" w14:paraId="2AD71EDD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4309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9C471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Maska </w:t>
            </w:r>
            <w:proofErr w:type="spellStart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pełnotwarzowa</w:t>
            </w:r>
            <w:proofErr w:type="spellEnd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- 5 szt.</w:t>
            </w:r>
          </w:p>
          <w:p w14:paraId="4B81C884" w14:textId="77777777" w:rsidR="00BD0D04" w:rsidRPr="00BD0D04" w:rsidRDefault="00BD0D04" w:rsidP="00BD0D04">
            <w:pPr>
              <w:numPr>
                <w:ilvl w:val="0"/>
                <w:numId w:val="27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Musi spełniać normę PN-EN136 „lub równoważną”</w:t>
            </w:r>
          </w:p>
          <w:p w14:paraId="4CF642E6" w14:textId="77777777" w:rsidR="00BD0D04" w:rsidRPr="00BD0D04" w:rsidRDefault="00BD0D04" w:rsidP="00BD0D04">
            <w:pPr>
              <w:numPr>
                <w:ilvl w:val="0"/>
                <w:numId w:val="27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Pięciopunktowe taśmy</w:t>
            </w:r>
          </w:p>
          <w:p w14:paraId="1E714E51" w14:textId="77777777" w:rsidR="00BD0D04" w:rsidRPr="00BD0D04" w:rsidRDefault="00BD0D04" w:rsidP="00BD0D04">
            <w:pPr>
              <w:numPr>
                <w:ilvl w:val="0"/>
                <w:numId w:val="27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Panoramiczny wizjer wykonany z niełamliwego poliwęglanu</w:t>
            </w:r>
          </w:p>
          <w:p w14:paraId="7BD64E51" w14:textId="77777777" w:rsidR="00BD0D04" w:rsidRPr="00BD0D04" w:rsidRDefault="00BD0D04" w:rsidP="00BD0D04">
            <w:pPr>
              <w:numPr>
                <w:ilvl w:val="0"/>
                <w:numId w:val="27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Membrana ułatwiająca komunikację</w:t>
            </w:r>
          </w:p>
          <w:p w14:paraId="678771E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Wyposażona w łącznik z gwintem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Rd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40x1/7"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D47B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29C94E8C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5376A58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7BB2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DFB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Filtropochłaniacze: A2B2E2K2 Hg P3 kompatybilne z maską - 10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C690F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0CC7438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  <w:tr w:rsidR="00BD0D04" w:rsidRPr="00BD0D04" w14:paraId="6FD14309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80B5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3.22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7313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Maseczka FFP3 z zaworkiem - 200 szt.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8D2F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6BCC6F74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A82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0D1FC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Rękawice nitrylowe - 100 szt./opakowanie – 3 opakowania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870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</w:p>
        </w:tc>
      </w:tr>
      <w:tr w:rsidR="00BD0D04" w:rsidRPr="00BD0D04" w14:paraId="77357161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AE8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3.24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02E68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Rękawice chemoodporne - 10 par</w:t>
            </w:r>
          </w:p>
          <w:p w14:paraId="42A142EB" w14:textId="77777777" w:rsidR="00BD0D04" w:rsidRPr="00BD0D04" w:rsidRDefault="00BD0D04" w:rsidP="00BD0D04">
            <w:pPr>
              <w:numPr>
                <w:ilvl w:val="0"/>
                <w:numId w:val="28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Muszą spełniać normy: PN-EN374-1 i 374-5 „lub równoważnymi”</w:t>
            </w:r>
          </w:p>
          <w:p w14:paraId="3F9103DE" w14:textId="77777777" w:rsidR="00BD0D04" w:rsidRPr="00BD0D04" w:rsidRDefault="00BD0D04" w:rsidP="00BD0D04">
            <w:pPr>
              <w:numPr>
                <w:ilvl w:val="0"/>
                <w:numId w:val="28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Odporność na przenikanie substancji chemicznych min.:</w:t>
            </w:r>
          </w:p>
          <w:p w14:paraId="394E34F7" w14:textId="77777777" w:rsidR="00BD0D04" w:rsidRPr="00BD0D04" w:rsidRDefault="00BD0D04" w:rsidP="00BD0D04">
            <w:pPr>
              <w:numPr>
                <w:ilvl w:val="0"/>
                <w:numId w:val="28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36% HCl 6 poziom</w:t>
            </w:r>
          </w:p>
          <w:p w14:paraId="0852AEFE" w14:textId="77777777" w:rsidR="00BD0D04" w:rsidRPr="00BD0D04" w:rsidRDefault="00BD0D04" w:rsidP="00BD0D04">
            <w:pPr>
              <w:numPr>
                <w:ilvl w:val="0"/>
                <w:numId w:val="28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48% H2SO4 6 poziom</w:t>
            </w:r>
          </w:p>
          <w:p w14:paraId="670FEFC8" w14:textId="77777777" w:rsidR="00BD0D04" w:rsidRPr="00BD0D04" w:rsidRDefault="00BD0D04" w:rsidP="00BD0D04">
            <w:pPr>
              <w:numPr>
                <w:ilvl w:val="0"/>
                <w:numId w:val="28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50% NaOH 5 poziom</w:t>
            </w:r>
          </w:p>
          <w:p w14:paraId="696EBD9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25% NH4OH3 3 poziom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D612A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09614296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B905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3.25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E6959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Obuwie chemoodporne - 5 par</w:t>
            </w:r>
          </w:p>
          <w:p w14:paraId="064C5733" w14:textId="77777777" w:rsidR="00BD0D04" w:rsidRPr="00BD0D04" w:rsidRDefault="00BD0D04" w:rsidP="00BD0D04">
            <w:pPr>
              <w:numPr>
                <w:ilvl w:val="0"/>
                <w:numId w:val="29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Wysokość C</w:t>
            </w:r>
          </w:p>
          <w:p w14:paraId="39B9E72A" w14:textId="77777777" w:rsidR="00BD0D04" w:rsidRPr="00BD0D04" w:rsidRDefault="00BD0D04" w:rsidP="00BD0D04">
            <w:pPr>
              <w:numPr>
                <w:ilvl w:val="0"/>
                <w:numId w:val="29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S4 SRC</w:t>
            </w:r>
          </w:p>
          <w:p w14:paraId="2BE6137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Muszą spełniać normy: PN-EN 20345:2011, PN-EN 13832-2 „lub normy równoważne”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BAEF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07A9B1A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2D3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3.26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75DB7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Kabina dekontaminacyjna - 1szt.</w:t>
            </w:r>
          </w:p>
          <w:p w14:paraId="7922FAF0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Wymiary wewnętrzne:</w:t>
            </w:r>
          </w:p>
          <w:p w14:paraId="4E01B1A3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Długość min. 120 cm</w:t>
            </w:r>
          </w:p>
          <w:p w14:paraId="32089C26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Szerokość min. 100 cm</w:t>
            </w:r>
          </w:p>
          <w:p w14:paraId="0F5B20CB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Wysokość min. 235 cm</w:t>
            </w:r>
          </w:p>
          <w:p w14:paraId="3605CE0F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Kabina wyposażona w zintegrowany pneumatyczny zewnętrzny brodzik ociekowy długości min. 140 cm</w:t>
            </w:r>
          </w:p>
          <w:p w14:paraId="17BEE5C6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Ciśnienie robocze min. 0,38 bar; podłączenie do napełniania</w:t>
            </w:r>
          </w:p>
          <w:p w14:paraId="1181ABFB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Waga wraz z brodzikiem maksimum 30 kg</w:t>
            </w:r>
          </w:p>
          <w:p w14:paraId="36AF87DD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Ilość powietrza potrzebna do sprawienia kabiny oraz brodzika: maksimum 940 l</w:t>
            </w:r>
          </w:p>
          <w:p w14:paraId="06FBEE4C" w14:textId="77777777" w:rsidR="00BD0D04" w:rsidRPr="00BD0D04" w:rsidRDefault="00BD0D04" w:rsidP="00BD0D04">
            <w:pPr>
              <w:numPr>
                <w:ilvl w:val="0"/>
                <w:numId w:val="30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Liczba dysz natryskowych min. 2 (boczna i górna)</w:t>
            </w:r>
          </w:p>
          <w:p w14:paraId="09F1984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Maksymalne wymiary po złożeniu: 100x50x50 cm</w:t>
            </w:r>
          </w:p>
          <w:p w14:paraId="146AA36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Wszystkie materiały użyte do produkcji muszą posiadać dobrą odporność na środki używane do dekontaminacji.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B32DB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7AAADB3D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5D176490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0AB6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3.27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D8668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Pneumatyczna wanna wychwytowa - 1 szt.</w:t>
            </w:r>
          </w:p>
          <w:p w14:paraId="766A2FC0" w14:textId="77777777" w:rsidR="00BD0D04" w:rsidRPr="00BD0D04" w:rsidRDefault="00BD0D04" w:rsidP="00BD0D04">
            <w:pPr>
              <w:numPr>
                <w:ilvl w:val="0"/>
                <w:numId w:val="31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Pojemność min. 650 l</w:t>
            </w:r>
          </w:p>
          <w:p w14:paraId="62B6CF23" w14:textId="77777777" w:rsidR="00BD0D04" w:rsidRPr="00BD0D04" w:rsidRDefault="00BD0D04" w:rsidP="00BD0D04">
            <w:pPr>
              <w:numPr>
                <w:ilvl w:val="0"/>
                <w:numId w:val="31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Wykonana z tkaniny technicznej powleczonej PVC - odpornej na benzyny i oleje oraz UV</w:t>
            </w:r>
          </w:p>
          <w:p w14:paraId="1A354B4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 zestawie pompka elektryczna do napełniania stelaża.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D8C7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2E4D0DCE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2916B021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9C22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3.28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A23D8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Pakiety do dekontaminacji wstępnej - 200 szt.</w:t>
            </w:r>
          </w:p>
          <w:p w14:paraId="04DDC880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5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Poncho z kapturem, z tworzywa sztucznego, nieprzemakalne/wodoodporne, ocieplone włókniną - 1 szt.</w:t>
            </w:r>
          </w:p>
          <w:p w14:paraId="4B617E5D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Slipy bawełniane (majtki) - 1szt.</w:t>
            </w:r>
          </w:p>
          <w:p w14:paraId="76398189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Skarpetki dziane elastyczne w rozmiarze uniwersalnym - 1 para</w:t>
            </w:r>
          </w:p>
          <w:p w14:paraId="172B571D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Buty z tworzywa sztucznego bez pięty (np. sandały plażowe) - 1 para</w:t>
            </w:r>
          </w:p>
          <w:p w14:paraId="74B9AE33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Półmaska ochronna na twarz - 1 szt.</w:t>
            </w:r>
          </w:p>
          <w:p w14:paraId="125CE359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Wilgotny ręcznik z włókniny o powierzchni 0,5 m2, - 2 szt.</w:t>
            </w:r>
          </w:p>
          <w:p w14:paraId="108A9AE3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Wilgotna rękawica higieniczna do przemywania odsłoniętych części ciała, - 4 szt.</w:t>
            </w:r>
          </w:p>
          <w:p w14:paraId="3064A9DE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>Opaski identyfikacyjne oznakowane indywidualnym numerem - 4 szt.</w:t>
            </w:r>
          </w:p>
          <w:p w14:paraId="20D5745B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Worek z tworzywa sztucznego na skażoną odzież i odpady (pojemność min. 100 l, zamykany oznakowany indywidualnym numerem identycznym jak opaski -1 szt.</w:t>
            </w:r>
          </w:p>
          <w:p w14:paraId="37DD7E35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3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Worek z tworzywa sztucznego na przedmioty osobiste (pojemność minimum 20 l, zamykany oznakowany</w:t>
            </w:r>
          </w:p>
          <w:p w14:paraId="473F851B" w14:textId="77777777" w:rsidR="00BD0D04" w:rsidRPr="00BD0D04" w:rsidRDefault="00BD0D04" w:rsidP="00BD0D04">
            <w:pPr>
              <w:widowControl w:val="0"/>
              <w:spacing w:line="300" w:lineRule="exact"/>
              <w:ind w:hanging="640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indywidualnym numerem identycznie jak opaski ) - 1 szt.</w:t>
            </w:r>
          </w:p>
          <w:p w14:paraId="6AE22C15" w14:textId="77777777" w:rsidR="00BD0D04" w:rsidRPr="00BD0D04" w:rsidRDefault="00BD0D04" w:rsidP="00BD0D04">
            <w:pPr>
              <w:numPr>
                <w:ilvl w:val="0"/>
                <w:numId w:val="32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Rękawiczki jednorazowe nitrylowe - 1 para</w:t>
            </w:r>
          </w:p>
          <w:p w14:paraId="01C20237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Kompletny pakiet zapakowany jest w szczelnie zamknięty worek z tworzywa sztucznego.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BB0B4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 xml:space="preserve"> </w:t>
            </w:r>
          </w:p>
        </w:tc>
      </w:tr>
      <w:tr w:rsidR="00BD0D04" w:rsidRPr="00BD0D04" w14:paraId="61DB1745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F981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3.29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A0766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Pakiety </w:t>
            </w:r>
            <w:proofErr w:type="spellStart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podekontyminacyjne</w:t>
            </w:r>
            <w:proofErr w:type="spellEnd"/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- 200 szt.</w:t>
            </w:r>
          </w:p>
          <w:p w14:paraId="016ACB32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4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ręcznik frotte o powierzchni min. 0,5 m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:vertAlign w:val="superscript"/>
                <w14:ligatures w14:val="none"/>
              </w:rPr>
              <w:t>2</w:t>
            </w:r>
          </w:p>
          <w:p w14:paraId="7901E94B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26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poncho z kapturem</w:t>
            </w:r>
          </w:p>
          <w:p w14:paraId="595FE1ED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4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półmaska ochronna na twarz</w:t>
            </w:r>
          </w:p>
          <w:p w14:paraId="4E6B13E5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slipy bawełniane (majtki)</w:t>
            </w:r>
          </w:p>
          <w:p w14:paraId="7CE70703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skarpety dziane, elastyczne, białe w rozmiarze uniwersalnym</w:t>
            </w:r>
          </w:p>
          <w:p w14:paraId="46050197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54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buty z tworzywa sztucznego bez pięty (np.: sandały plażowe z wyłączeniem butów typu japonki)</w:t>
            </w:r>
          </w:p>
          <w:p w14:paraId="491ACF4D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35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opaska z indywidualnym numerem</w:t>
            </w:r>
          </w:p>
          <w:p w14:paraId="248FA7D3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4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rękawiczki jednorazowe nitrylowe - 1 para</w:t>
            </w:r>
          </w:p>
          <w:p w14:paraId="3625FDE1" w14:textId="77777777" w:rsidR="00BD0D04" w:rsidRPr="00BD0D04" w:rsidRDefault="00BD0D04" w:rsidP="00BD0D04">
            <w:pPr>
              <w:numPr>
                <w:ilvl w:val="0"/>
                <w:numId w:val="33"/>
              </w:numPr>
              <w:tabs>
                <w:tab w:val="left" w:pos="240"/>
              </w:tabs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podpaska higieniczna</w:t>
            </w:r>
          </w:p>
          <w:p w14:paraId="6A896B5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folia NRC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CBB1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</w:p>
        </w:tc>
      </w:tr>
      <w:tr w:rsidR="00BD0D04" w:rsidRPr="00BD0D04" w14:paraId="68A4BE5D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8A75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3.30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8259F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color w:val="FF000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Agregat prądotwórczy - 2 szt.</w:t>
            </w:r>
          </w:p>
          <w:p w14:paraId="70281203" w14:textId="77777777" w:rsidR="00BD0D04" w:rsidRPr="00BD0D04" w:rsidRDefault="00BD0D04" w:rsidP="00BD0D04">
            <w:pPr>
              <w:numPr>
                <w:ilvl w:val="0"/>
                <w:numId w:val="34"/>
              </w:numPr>
              <w:tabs>
                <w:tab w:val="left" w:pos="245"/>
              </w:tabs>
              <w:spacing w:line="300" w:lineRule="exact"/>
              <w:rPr>
                <w:rFonts w:ascii="Times New Roman" w:hAnsi="Times New Roman"/>
                <w:noProof w:val="0"/>
                <w:color w:val="FF000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>2 agregaty prądotwórcze spalinowe (</w:t>
            </w:r>
            <w:proofErr w:type="spellStart"/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>inwertorowe</w:t>
            </w:r>
            <w:proofErr w:type="spellEnd"/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 xml:space="preserve">) z możliwością połączenia w kaskadę łącznej mocy nominalnej (znamionowej) min. 3,6 kW, jednofazowe 230V/50Hz wyposażone w min. 2 gniazda 230V (typu F). Waga pojedynczego agregatu (bez paliwa) – max. 28 kg (w przypadku wyższej wagi agregat wyposażony w zestaw transportowy z kółkami). Poziom mocy akustycznej agregatu  – max.75 </w:t>
            </w:r>
            <w:proofErr w:type="spellStart"/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>dB</w:t>
            </w:r>
            <w:proofErr w:type="spellEnd"/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 xml:space="preserve">(A) lub Lwa&lt;91dB(A). Agregat mogący pracować min. 3 godziny na jednym tankowaniu. Agregaty wyposażone w komplet kabli. </w:t>
            </w:r>
            <w:r w:rsidRPr="00BD0D04">
              <w:rPr>
                <w:rFonts w:ascii="Times New Roman" w:hAnsi="Times New Roman"/>
                <w:noProof w:val="0"/>
                <w:color w:val="FF0000"/>
                <w:kern w:val="0"/>
                <w:sz w:val="20"/>
                <w:szCs w:val="20"/>
                <w14:ligatures w14:val="none"/>
              </w:rPr>
              <w:t xml:space="preserve"> </w:t>
            </w: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Agregat wyposażony minimum w zabezpieczenia: termiczne prądnicy i olejowe silnika oraz kontrolki pracy i przeciążenia.</w:t>
            </w:r>
          </w:p>
          <w:p w14:paraId="4C47E15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spacing w:val="-3"/>
                <w:kern w:val="0"/>
                <w:sz w:val="20"/>
                <w:szCs w:val="20"/>
                <w14:ligatures w14:val="none"/>
              </w:rPr>
              <w:t>Do agregatów należy dostarczyć kanister na benzynę metalowy o poj. 20l.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C84E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25BD4249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Należy podać nazwę i producenta </w:t>
            </w:r>
          </w:p>
        </w:tc>
      </w:tr>
      <w:tr w:rsidR="00BD0D04" w:rsidRPr="00BD0D04" w14:paraId="3D26A32E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7D97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3.31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8DDA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Szczotka uniwersalna - 5 szt.</w:t>
            </w:r>
          </w:p>
          <w:p w14:paraId="3AC7E12D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długość: min. 1,7 m </w:t>
            </w:r>
          </w:p>
          <w:p w14:paraId="2116544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szerokość: min. 48 cm</w:t>
            </w:r>
          </w:p>
          <w:p w14:paraId="70AC65A9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trzonek aluminiowy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4E8E0" w14:textId="77777777" w:rsidR="00BD0D04" w:rsidRPr="00BD0D04" w:rsidRDefault="00BD0D04" w:rsidP="00BD0D04">
            <w:pPr>
              <w:widowControl w:val="0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 xml:space="preserve"> </w:t>
            </w:r>
          </w:p>
        </w:tc>
      </w:tr>
      <w:tr w:rsidR="00BD0D04" w:rsidRPr="00BD0D04" w14:paraId="1D794F4C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EF25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3.32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5976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Lampa LED na statywie - 2 szt.</w:t>
            </w:r>
          </w:p>
          <w:p w14:paraId="4C7BA84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światłość min. 6000 lumenów.</w:t>
            </w:r>
          </w:p>
          <w:p w14:paraId="3EF3B6A3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min. pracy do 10h w trybie niskiego świecenia.</w:t>
            </w:r>
          </w:p>
          <w:p w14:paraId="26B254F2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min. 3 tryby świecenia: niski, średni i wysoki.</w:t>
            </w:r>
          </w:p>
          <w:p w14:paraId="2271979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min. 3 regulowane głowice, obracane min. o 150° w pionie o 210° w poziomie.</w:t>
            </w:r>
          </w:p>
          <w:p w14:paraId="7AD04C5F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- lampa na statywie zapewniającym szybkie rozkładanie oraz składanie z możliwością regulacji wysokości. Konstrukcja nóg wzmocniona. Wysokość min.2,1 m.</w:t>
            </w:r>
          </w:p>
          <w:p w14:paraId="240EC948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lastRenderedPageBreak/>
              <w:t xml:space="preserve">- wbudowana ładowarka; zasilanie z akumulatora (w komplecie) oraz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mozliwośc</w:t>
            </w:r>
            <w:proofErr w:type="spellEnd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 zasilania napięciem 230V.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90DE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lastRenderedPageBreak/>
              <w:t>Należy potwierdzić spełnienie wymagań</w:t>
            </w:r>
          </w:p>
          <w:p w14:paraId="225E79F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  <w:tr w:rsidR="00BD0D04" w:rsidRPr="00BD0D04" w14:paraId="6FA629E4" w14:textId="77777777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DF4A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3.33</w:t>
            </w:r>
          </w:p>
        </w:tc>
        <w:tc>
          <w:tcPr>
            <w:tcW w:w="6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9FB11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Nagrzewnica – 1 </w:t>
            </w:r>
            <w:proofErr w:type="spellStart"/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kpl</w:t>
            </w:r>
            <w:proofErr w:type="spellEnd"/>
          </w:p>
          <w:p w14:paraId="6A218534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>Nagrzewnica namiotowa olejowa wysokiej wydajności z odprowadzeniem spali na zewnątrz o mocy min. 32kW i wydajności min. 1800m3/h. Czas pracy na zbiorniku – min. 20h. W komplecie [termostat z kablem o długości min. 10m, rękaw elastyczny min. 6 m w zestawem podłączeniowym, komin, daszek, podgrzewacz paliwa]. Płomień kontrolowany elektronicznie.  Nagrzewnica dostosowana do podłączenia do oferowanych namiotów z pozycji 3.1 i 3.2. (wyposażona w niezbędne akcesoria).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0076A" w14:textId="77777777" w:rsidR="00BD0D04" w:rsidRPr="00BD0D04" w:rsidRDefault="00BD0D04" w:rsidP="00BD0D04">
            <w:pPr>
              <w:widowControl w:val="0"/>
              <w:shd w:val="clear" w:color="auto" w:fill="FFFFFF"/>
              <w:spacing w:line="300" w:lineRule="exact"/>
              <w:rPr>
                <w:rFonts w:ascii="Times New Roman" w:hAnsi="Times New Roman"/>
                <w:noProof w:val="0"/>
                <w:sz w:val="20"/>
                <w:szCs w:val="20"/>
              </w:rPr>
            </w:pPr>
            <w:r w:rsidRPr="00BD0D04">
              <w:rPr>
                <w:rFonts w:ascii="Times New Roman" w:hAnsi="Times New Roman"/>
                <w:noProof w:val="0"/>
                <w:sz w:val="20"/>
                <w:szCs w:val="20"/>
              </w:rPr>
              <w:t>Należy potwierdzić spełnienie wymagań</w:t>
            </w:r>
          </w:p>
          <w:p w14:paraId="53293A15" w14:textId="77777777" w:rsidR="00BD0D04" w:rsidRPr="00BD0D04" w:rsidRDefault="00BD0D04" w:rsidP="00BD0D04">
            <w:pPr>
              <w:spacing w:line="300" w:lineRule="exact"/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</w:pPr>
            <w:r w:rsidRPr="00BD0D04">
              <w:rPr>
                <w:rFonts w:ascii="Times New Roman" w:hAnsi="Times New Roman"/>
                <w:noProof w:val="0"/>
                <w:kern w:val="0"/>
                <w:sz w:val="20"/>
                <w:szCs w:val="20"/>
                <w14:ligatures w14:val="none"/>
              </w:rPr>
              <w:t xml:space="preserve">Należy podać nazwę i producenta </w:t>
            </w:r>
          </w:p>
        </w:tc>
      </w:tr>
    </w:tbl>
    <w:p w14:paraId="54A2101B" w14:textId="77777777" w:rsidR="00BD0D04" w:rsidRPr="00BD0D04" w:rsidRDefault="00BD0D04" w:rsidP="00BD0D04">
      <w:pPr>
        <w:spacing w:line="256" w:lineRule="auto"/>
        <w:rPr>
          <w:rFonts w:ascii="Calibri" w:eastAsia="Calibri" w:hAnsi="Calibri" w:cs="Times New Roman"/>
          <w:noProof w:val="0"/>
          <w:kern w:val="0"/>
          <w14:ligatures w14:val="none"/>
        </w:rPr>
      </w:pPr>
    </w:p>
    <w:p w14:paraId="6850B472" w14:textId="77777777" w:rsidR="00BD0D04" w:rsidRPr="00BD0D04" w:rsidRDefault="00BD0D04" w:rsidP="00BD0D04">
      <w:pPr>
        <w:spacing w:line="256" w:lineRule="auto"/>
        <w:rPr>
          <w:rFonts w:ascii="Calibri" w:eastAsia="Calibri" w:hAnsi="Calibri" w:cs="Times New Roman"/>
          <w:b/>
          <w:noProof w:val="0"/>
          <w:kern w:val="0"/>
          <w:sz w:val="24"/>
          <w:szCs w:val="24"/>
          <w14:ligatures w14:val="none"/>
        </w:rPr>
      </w:pPr>
    </w:p>
    <w:p w14:paraId="7B27750B" w14:textId="77777777" w:rsidR="00BD0D04" w:rsidRPr="00BD0D04" w:rsidRDefault="00BD0D04" w:rsidP="00BD0D04">
      <w:pPr>
        <w:spacing w:line="256" w:lineRule="auto"/>
        <w:rPr>
          <w:rFonts w:ascii="Calibri" w:eastAsia="Calibri" w:hAnsi="Calibri" w:cs="Times New Roman"/>
          <w:b/>
          <w:noProof w:val="0"/>
          <w:kern w:val="0"/>
          <w:sz w:val="24"/>
          <w:szCs w:val="24"/>
          <w14:ligatures w14:val="none"/>
        </w:rPr>
      </w:pPr>
    </w:p>
    <w:p w14:paraId="33C21BF6" w14:textId="77777777" w:rsidR="00BD0D04" w:rsidRPr="00BD0D04" w:rsidRDefault="00BD0D04" w:rsidP="00BD0D0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noProof w:val="0"/>
          <w:kern w:val="0"/>
          <w:sz w:val="24"/>
          <w:szCs w:val="24"/>
          <w:lang w:eastAsia="pl-PL"/>
          <w14:ligatures w14:val="none"/>
        </w:rPr>
      </w:pPr>
    </w:p>
    <w:p w14:paraId="38B774AC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b/>
          <w:noProof w:val="0"/>
          <w:kern w:val="0"/>
          <w:sz w:val="24"/>
          <w:szCs w:val="24"/>
          <w14:ligatures w14:val="none"/>
        </w:rPr>
      </w:pPr>
    </w:p>
    <w:p w14:paraId="7103CF2F" w14:textId="77777777" w:rsidR="00BD0D04" w:rsidRPr="00BD0D04" w:rsidRDefault="00BD0D04" w:rsidP="00BD0D04">
      <w:pPr>
        <w:spacing w:line="360" w:lineRule="auto"/>
        <w:jc w:val="both"/>
        <w:rPr>
          <w:rFonts w:ascii="Arial" w:eastAsia="Calibri" w:hAnsi="Arial" w:cs="Arial"/>
          <w:noProof w:val="0"/>
          <w:kern w:val="0"/>
          <w:sz w:val="21"/>
          <w:szCs w:val="21"/>
          <w14:ligatures w14:val="none"/>
        </w:rPr>
      </w:pPr>
      <w:r w:rsidRPr="00BD0D04">
        <w:rPr>
          <w:rFonts w:ascii="Arial" w:eastAsia="Calibri" w:hAnsi="Arial" w:cs="Arial"/>
          <w:noProof w:val="0"/>
          <w:kern w:val="0"/>
          <w:sz w:val="21"/>
          <w:szCs w:val="21"/>
          <w14:ligatures w14:val="none"/>
        </w:rPr>
        <w:t>…………………………………………………………………………………..</w:t>
      </w:r>
    </w:p>
    <w:p w14:paraId="3A304313" w14:textId="77777777" w:rsidR="00BD0D04" w:rsidRPr="00BD0D04" w:rsidRDefault="00BD0D04" w:rsidP="00BD0D04">
      <w:pPr>
        <w:spacing w:line="360" w:lineRule="auto"/>
        <w:jc w:val="both"/>
        <w:rPr>
          <w:rFonts w:ascii="Arial" w:eastAsia="Calibri" w:hAnsi="Arial" w:cs="Arial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Arial" w:eastAsia="Calibri" w:hAnsi="Arial" w:cs="Arial"/>
          <w:i/>
          <w:noProof w:val="0"/>
          <w:kern w:val="0"/>
          <w:sz w:val="16"/>
          <w:szCs w:val="16"/>
          <w14:ligatures w14:val="none"/>
        </w:rPr>
        <w:t xml:space="preserve">Data; kwalifikowany podpis elektroniczny lub podpis zaufany lub podpis osobisty </w:t>
      </w:r>
    </w:p>
    <w:p w14:paraId="6889F343" w14:textId="77777777" w:rsidR="00BD0D04" w:rsidRPr="00BD0D04" w:rsidRDefault="00BD0D04" w:rsidP="00BD0D04">
      <w:pPr>
        <w:spacing w:after="120" w:line="256" w:lineRule="auto"/>
        <w:jc w:val="both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(podpis(y) osób uprawnionych do reprezentacji; w przypadku oferty wspólnej - podpis pełnomocnika wykonawców)</w:t>
      </w:r>
    </w:p>
    <w:p w14:paraId="0F46367F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b/>
          <w:noProof w:val="0"/>
          <w:kern w:val="0"/>
          <w:sz w:val="24"/>
          <w:szCs w:val="24"/>
          <w14:ligatures w14:val="none"/>
        </w:rPr>
      </w:pPr>
    </w:p>
    <w:p w14:paraId="13A561DC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4"/>
          <w:szCs w:val="24"/>
          <w14:ligatures w14:val="none"/>
        </w:rPr>
        <w:t>Uwaga: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Wykonawca wypełnia kolumnę „Propozycje Wykonawcy”, podając konkretny parametr lub wpisując np. wersję rozwiązania lub wyraz „spełnia”.</w:t>
      </w:r>
    </w:p>
    <w:p w14:paraId="4AA7DF7B" w14:textId="77777777" w:rsidR="00BD0D04" w:rsidRPr="00BD0D04" w:rsidRDefault="00BD0D04" w:rsidP="00BD0D04">
      <w:pPr>
        <w:spacing w:line="256" w:lineRule="auto"/>
        <w:jc w:val="both"/>
        <w:rPr>
          <w:rFonts w:ascii="Times New Roman" w:eastAsia="Calibri" w:hAnsi="Times New Roman" w:cs="Times New Roman"/>
          <w:noProof w:val="0"/>
          <w:spacing w:val="-1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spacing w:val="-1"/>
          <w:kern w:val="0"/>
          <w:sz w:val="24"/>
          <w:szCs w:val="24"/>
          <w14:ligatures w14:val="none"/>
        </w:rPr>
        <w:t>Zamieszczenie przez wykonawcę parametrów mniej korzystnych od parametrów minimalnych określonych przez zamawiającego, oznaczało będzie, że oferta nie spełnia warunków przedmiotowych postępowania przetargowego. W konsekwencji będzie to skutkowało odrzuceniem złożonej oferty. Wykonawca oświadcza, że podane przez niego w niniejszym załączniku informacje są zgodne z prawdą i że w przypadku wyboru jego oferty poniesie on pełną odpowiedzialność za realizację zamówienia zgodnie z wymienionymi tu warunkami. Zamawiający dopuszcza rozwiązania z lepszymi parametrami, od tych, które określono w powyższej tabeli (w przypadku, gdy nie określono, że są to wymagania minimalne).</w:t>
      </w:r>
    </w:p>
    <w:p w14:paraId="2535521E" w14:textId="77777777" w:rsidR="00BD0D04" w:rsidRPr="00BD0D04" w:rsidRDefault="00BD0D04" w:rsidP="00BD0D04">
      <w:pPr>
        <w:autoSpaceDE w:val="0"/>
        <w:autoSpaceDN w:val="0"/>
        <w:adjustRightInd w:val="0"/>
        <w:spacing w:line="256" w:lineRule="auto"/>
        <w:jc w:val="both"/>
        <w:rPr>
          <w:rFonts w:ascii="Times New Roman" w:eastAsia="Calibri" w:hAnsi="Times New Roman" w:cs="Times New Roman"/>
          <w:iCs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Wykazanie równoważności dostawy spoczywa na Wykonawcy. W przypadku zaoferowania rozwiązań równoważnych Wykonawca musi w ofercie przedstawić charakterystykę porównawczą, która będzie zawierała dokładny opis oferowanego towaru, z podaniem jego konfiguracji technicznej lub użytkowej w odniesieniu do wymagań szczegółowych Zamawiającego. Parametry podane muszą być poparte odpowiednimi załącznikami np. informacjami katalogowymi producenta. Druk ten wymaga podpisania przez osobę/osoby uprawnione do podpisywania, jest obowiązkowy do złożenia oferty.</w:t>
      </w:r>
    </w:p>
    <w:p w14:paraId="099C19F9" w14:textId="77777777" w:rsidR="00BD0D04" w:rsidRPr="00BD0D04" w:rsidRDefault="00BD0D04" w:rsidP="00BD0D04">
      <w:pPr>
        <w:spacing w:after="0" w:line="256" w:lineRule="auto"/>
        <w:rPr>
          <w:rFonts w:ascii="Calibri" w:eastAsia="Calibri" w:hAnsi="Calibri" w:cs="Times New Roman"/>
          <w:b/>
          <w:noProof w:val="0"/>
          <w:kern w:val="0"/>
          <w:sz w:val="24"/>
          <w:szCs w:val="24"/>
          <w14:ligatures w14:val="none"/>
        </w:rPr>
        <w:sectPr w:rsidR="00BD0D04" w:rsidRPr="00BD0D04" w:rsidSect="00BD0D04">
          <w:pgSz w:w="11906" w:h="16838"/>
          <w:pgMar w:top="1440" w:right="1440" w:bottom="1440" w:left="1440" w:header="709" w:footer="709" w:gutter="0"/>
          <w:cols w:space="708"/>
        </w:sectPr>
      </w:pPr>
    </w:p>
    <w:p w14:paraId="7B4D9D7B" w14:textId="77777777" w:rsidR="00BD0D04" w:rsidRPr="00BD0D04" w:rsidRDefault="00BD0D04" w:rsidP="00BD0D04">
      <w:pPr>
        <w:spacing w:line="320" w:lineRule="exact"/>
        <w:contextualSpacing/>
        <w:jc w:val="right"/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  <w:lastRenderedPageBreak/>
        <w:t xml:space="preserve">Załącznik nr 3 do </w:t>
      </w:r>
      <w:proofErr w:type="spellStart"/>
      <w:r w:rsidRPr="00BD0D04"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  <w:t>swz</w:t>
      </w:r>
      <w:proofErr w:type="spellEnd"/>
    </w:p>
    <w:p w14:paraId="6B9F6E38" w14:textId="77777777" w:rsidR="00BD0D04" w:rsidRPr="00BD0D04" w:rsidRDefault="00BD0D04" w:rsidP="00BD0D04">
      <w:pPr>
        <w:spacing w:line="320" w:lineRule="exact"/>
        <w:contextualSpacing/>
        <w:jc w:val="center"/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  <w:t>FORMULARZ OFERTOWY</w:t>
      </w:r>
    </w:p>
    <w:p w14:paraId="5E5441F8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Ja (my), niżej podpisany (ni) ...........................................................................................</w:t>
      </w:r>
    </w:p>
    <w:p w14:paraId="6173A906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działając w imieniu i na rzecz :</w:t>
      </w:r>
    </w:p>
    <w:p w14:paraId="2D283488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</w:t>
      </w:r>
    </w:p>
    <w:p w14:paraId="7A7407B7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(pełna nazwa wykonawcy)</w:t>
      </w:r>
    </w:p>
    <w:p w14:paraId="5058EE2B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</w:t>
      </w:r>
    </w:p>
    <w:p w14:paraId="7EB5B6AB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(adres siedziby wykonawcy)</w:t>
      </w:r>
    </w:p>
    <w:p w14:paraId="1C2DB02A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REGON............................................................................ </w:t>
      </w:r>
    </w:p>
    <w:p w14:paraId="1FCC006B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Nr NIP  ..........................................................................</w:t>
      </w:r>
    </w:p>
    <w:p w14:paraId="7038D572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nr telefonu ........................................................................</w:t>
      </w:r>
    </w:p>
    <w:p w14:paraId="4F6168AE" w14:textId="77777777" w:rsidR="00BD0D04" w:rsidRPr="00BD0D04" w:rsidRDefault="00BD0D04" w:rsidP="00BD0D04">
      <w:pPr>
        <w:spacing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e-mail  ...........................................................................</w:t>
      </w:r>
    </w:p>
    <w:p w14:paraId="66F9B533" w14:textId="77777777" w:rsidR="00BD0D04" w:rsidRPr="00BD0D04" w:rsidRDefault="00BD0D04" w:rsidP="00BD0D04">
      <w:pPr>
        <w:spacing w:line="256" w:lineRule="auto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w odpowiedzi na ogłoszenie w postępowaniu o udzielenie zamówienia publicznego pn.: </w:t>
      </w:r>
    </w:p>
    <w:p w14:paraId="14A94524" w14:textId="77777777" w:rsidR="00BD0D04" w:rsidRPr="00BD0D04" w:rsidRDefault="00BD0D04" w:rsidP="00BD0D04">
      <w:pPr>
        <w:spacing w:before="20" w:after="20" w:line="240" w:lineRule="auto"/>
        <w:contextualSpacing/>
        <w:rPr>
          <w:rFonts w:ascii="Times New Roman" w:eastAsia="Times New Roman" w:hAnsi="Times New Roman" w:cs="Times New Roman"/>
          <w:b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b/>
          <w:bCs/>
          <w:noProof w:val="0"/>
          <w:kern w:val="0"/>
          <w:sz w:val="24"/>
          <w:szCs w:val="24"/>
          <w:lang w:eastAsia="pl-PL"/>
          <w14:ligatures w14:val="none"/>
        </w:rPr>
        <w:t xml:space="preserve">„Dostawa przyczepy ze sprzętem do dekontaminacji ” -sprawa WL.2370.45.2025 </w:t>
      </w:r>
      <w:r w:rsidRPr="00BD0D04">
        <w:rPr>
          <w:rFonts w:ascii="Times New Roman" w:eastAsia="Times New Roman" w:hAnsi="Times New Roman" w:cs="Times New Roman"/>
          <w:bCs/>
          <w:noProof w:val="0"/>
          <w:kern w:val="0"/>
          <w:sz w:val="24"/>
          <w:szCs w:val="24"/>
          <w:lang w:eastAsia="pl-PL"/>
          <w14:ligatures w14:val="none"/>
        </w:rPr>
        <w:t xml:space="preserve">składam niniejszą ofertę: </w:t>
      </w:r>
    </w:p>
    <w:p w14:paraId="3CCE20DD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1. </w:t>
      </w:r>
    </w:p>
    <w:p w14:paraId="4ACF8D42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1) Cena netto  wynosi   ....................................................... zł</w:t>
      </w:r>
    </w:p>
    <w:p w14:paraId="176B080D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( słownie....................................................................................................................... zł)</w:t>
      </w:r>
    </w:p>
    <w:p w14:paraId="0020A3DB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2) Cena brutto wynosi   ........................ zł</w:t>
      </w:r>
    </w:p>
    <w:p w14:paraId="7F3AC6D2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( słownie....................................................................................................................... zł)</w:t>
      </w:r>
    </w:p>
    <w:p w14:paraId="0CEA6453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 xml:space="preserve"> w tym  podatek VAT w wysokości ........ %, co stanowi kwotę  .................................... zł</w:t>
      </w:r>
    </w:p>
    <w:p w14:paraId="17177396" w14:textId="77777777" w:rsidR="00BD0D04" w:rsidRPr="00BD0D04" w:rsidRDefault="00BD0D04" w:rsidP="00BD0D04">
      <w:pPr>
        <w:spacing w:after="0" w:line="240" w:lineRule="atLeast"/>
        <w:ind w:right="-142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( słownie  ................................................................................................................ zł)</w:t>
      </w:r>
    </w:p>
    <w:p w14:paraId="79B9F424" w14:textId="77777777" w:rsidR="00BD0D04" w:rsidRPr="00BD0D04" w:rsidRDefault="00BD0D04" w:rsidP="00BD0D04">
      <w:pPr>
        <w:numPr>
          <w:ilvl w:val="0"/>
          <w:numId w:val="46"/>
        </w:numPr>
        <w:spacing w:line="320" w:lineRule="exact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Oferujemy termin dostawy – 8 dni od zawarcia umowy. </w:t>
      </w:r>
    </w:p>
    <w:p w14:paraId="6DD80130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Oświadczam, że w razie wybrania naszej oferty zobowiązujemy się do podpisania umowy na warunkach zawartych we wzorze umowy dołączonym do </w:t>
      </w:r>
      <w:proofErr w:type="spellStart"/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swz</w:t>
      </w:r>
      <w:proofErr w:type="spellEnd"/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oraz w miejscu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i terminie określonym przez zamawiającego.</w:t>
      </w:r>
    </w:p>
    <w:p w14:paraId="12B26EE0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Uważamy się związany niniejszą ofertą do 22.12.2025 r.</w:t>
      </w:r>
    </w:p>
    <w:p w14:paraId="62543228" w14:textId="77777777" w:rsidR="00BD0D04" w:rsidRPr="00BD0D04" w:rsidRDefault="00BD0D04" w:rsidP="00BD0D04">
      <w:pPr>
        <w:widowControl w:val="0"/>
        <w:numPr>
          <w:ilvl w:val="0"/>
          <w:numId w:val="46"/>
        </w:numPr>
        <w:spacing w:after="0" w:line="300" w:lineRule="exact"/>
        <w:contextualSpacing/>
        <w:jc w:val="both"/>
        <w:rPr>
          <w:rFonts w:ascii="Times New Roman" w:eastAsia="Calibri" w:hAnsi="Times New Roman" w:cs="Times New Roman"/>
          <w:noProof w:val="0"/>
          <w:spacing w:val="2"/>
          <w:kern w:val="0"/>
          <w:sz w:val="24"/>
          <w:szCs w:val="24"/>
          <w:shd w:val="clear" w:color="auto" w:fill="FFFFFF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Oferuję termin gwarancji wynoszący:</w:t>
      </w:r>
    </w:p>
    <w:p w14:paraId="53151DDE" w14:textId="77777777" w:rsidR="00BD0D04" w:rsidRPr="00BD0D04" w:rsidRDefault="00BD0D04" w:rsidP="00BD0D04">
      <w:pPr>
        <w:widowControl w:val="0"/>
        <w:spacing w:after="0" w:line="300" w:lineRule="exact"/>
        <w:ind w:left="360"/>
        <w:contextualSpacing/>
        <w:jc w:val="both"/>
        <w:rPr>
          <w:rFonts w:ascii="Calibri" w:eastAsia="Calibri" w:hAnsi="Calibri" w:cs="Times New Roman"/>
          <w:noProof w:val="0"/>
          <w:spacing w:val="2"/>
          <w:kern w:val="0"/>
          <w:sz w:val="24"/>
          <w:szCs w:val="24"/>
          <w:shd w:val="clear" w:color="auto" w:fill="FFFFFF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spacing w:val="2"/>
          <w:kern w:val="0"/>
          <w:sz w:val="24"/>
          <w:szCs w:val="24"/>
          <w:shd w:val="clear" w:color="auto" w:fill="FFFFFF"/>
          <w14:ligatures w14:val="none"/>
        </w:rPr>
        <w:t>..… lat (min. 2 lata) na cały przedmiot zamówienia</w:t>
      </w:r>
    </w:p>
    <w:p w14:paraId="6C27B8B8" w14:textId="77777777" w:rsidR="00BD0D04" w:rsidRPr="00BD0D04" w:rsidRDefault="00BD0D04" w:rsidP="00BD0D04">
      <w:pPr>
        <w:widowControl w:val="0"/>
        <w:spacing w:after="0" w:line="300" w:lineRule="exact"/>
        <w:ind w:left="360"/>
        <w:contextualSpacing/>
        <w:jc w:val="both"/>
        <w:rPr>
          <w:rFonts w:ascii="Times New Roman" w:eastAsia="Times New Roman" w:hAnsi="Times New Roman" w:cs="Times New Roman"/>
          <w:i/>
          <w:iCs/>
          <w:noProof w:val="0"/>
          <w:spacing w:val="2"/>
          <w:kern w:val="0"/>
          <w:sz w:val="21"/>
          <w:szCs w:val="21"/>
          <w:lang w:eastAsia="pl-PL"/>
          <w14:ligatures w14:val="none"/>
        </w:rPr>
      </w:pPr>
    </w:p>
    <w:p w14:paraId="4AE65A56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Oświadczam, że złożona oferta:</w:t>
      </w:r>
    </w:p>
    <w:p w14:paraId="022479E0" w14:textId="77777777" w:rsidR="00BD0D04" w:rsidRPr="00BD0D04" w:rsidRDefault="00BD0D04" w:rsidP="00BD0D04">
      <w:pPr>
        <w:numPr>
          <w:ilvl w:val="0"/>
          <w:numId w:val="47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nie prowadzi do powstania u Zamawiającego obowiązku podatkowego zgodnie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z przepisami o podatku od towarów i usług,</w:t>
      </w:r>
    </w:p>
    <w:p w14:paraId="4C6437AD" w14:textId="77777777" w:rsidR="00BD0D04" w:rsidRPr="00BD0D04" w:rsidRDefault="00BD0D04" w:rsidP="00BD0D04">
      <w:pPr>
        <w:numPr>
          <w:ilvl w:val="0"/>
          <w:numId w:val="47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prowadzi do powstania u Zamawiającego obowiązku podatkowego zgodnie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z przepisami o podatku od towarów i usług, jednocześnie wskazując: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2849"/>
        <w:gridCol w:w="2890"/>
        <w:gridCol w:w="2720"/>
      </w:tblGrid>
      <w:tr w:rsidR="00BD0D04" w:rsidRPr="00BD0D04" w14:paraId="1DBC35CA" w14:textId="7777777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8D59F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0336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Nazwa (rodzaj) towaru lub usługi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00F47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Wartość bez kwoty podatku [zł]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6D668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 xml:space="preserve">Stawka podatku [%] </w:t>
            </w:r>
          </w:p>
        </w:tc>
      </w:tr>
      <w:tr w:rsidR="00BD0D04" w:rsidRPr="00BD0D04" w14:paraId="4AAF7201" w14:textId="7777777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5056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D7CC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7DCE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C39BA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  <w:tr w:rsidR="00BD0D04" w:rsidRPr="00BD0D04" w14:paraId="1E64D3B9" w14:textId="7777777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7D9C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09D12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7562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1322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D1B27EA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Oświadczam na podstawie art. 18 ust. 3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, że:</w:t>
      </w:r>
    </w:p>
    <w:p w14:paraId="35D70F54" w14:textId="77777777" w:rsidR="00BD0D04" w:rsidRPr="00BD0D04" w:rsidRDefault="00BD0D04" w:rsidP="00BD0D04">
      <w:pPr>
        <w:numPr>
          <w:ilvl w:val="0"/>
          <w:numId w:val="48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lastRenderedPageBreak/>
        <w:t xml:space="preserve">żadna z informacji zawarta w ofercie nie stanowi tajemnicy przedsiębiorstwa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w rozumieniu przepisów o zwalczaniu nieuczciwej konkurencji,</w:t>
      </w:r>
    </w:p>
    <w:p w14:paraId="1673E2C2" w14:textId="77777777" w:rsidR="00BD0D04" w:rsidRPr="00BD0D04" w:rsidRDefault="00BD0D04" w:rsidP="00BD0D04">
      <w:pPr>
        <w:numPr>
          <w:ilvl w:val="0"/>
          <w:numId w:val="48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wskazane poniżej informacje zawarte w ofercie stanowią tajemnicę przedsiębiorstwa w rozumieniu przepisów o zwalczaniu nieuczciwej konkurencji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i w związku z niniejszym nie mogą być udostępnianie, w szczególności innym uczestnikom postępowania:</w:t>
      </w:r>
    </w:p>
    <w:p w14:paraId="76CEECC3" w14:textId="77777777" w:rsidR="00BD0D04" w:rsidRPr="00BD0D04" w:rsidRDefault="00BD0D04" w:rsidP="00BD0D04">
      <w:pPr>
        <w:spacing w:line="256" w:lineRule="auto"/>
        <w:ind w:left="720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5039"/>
        <w:gridCol w:w="1797"/>
        <w:gridCol w:w="1622"/>
      </w:tblGrid>
      <w:tr w:rsidR="00BD0D04" w:rsidRPr="00BD0D04" w14:paraId="0F8D76C4" w14:textId="77777777">
        <w:trPr>
          <w:jc w:val="center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EF32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L.p.</w:t>
            </w:r>
          </w:p>
        </w:tc>
        <w:tc>
          <w:tcPr>
            <w:tcW w:w="5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E42D4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Oznaczenie rodzaju (nazwy) informacji</w:t>
            </w:r>
          </w:p>
        </w:tc>
        <w:tc>
          <w:tcPr>
            <w:tcW w:w="3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6ADFD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Numery stron</w:t>
            </w:r>
          </w:p>
        </w:tc>
      </w:tr>
      <w:tr w:rsidR="00BD0D04" w:rsidRPr="00BD0D04" w14:paraId="2DAB7372" w14:textId="77777777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E4FE" w14:textId="77777777" w:rsidR="00BD0D04" w:rsidRPr="00BD0D04" w:rsidRDefault="00BD0D04" w:rsidP="00BD0D04">
            <w:pPr>
              <w:spacing w:after="0"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AB48F" w14:textId="77777777" w:rsidR="00BD0D04" w:rsidRPr="00BD0D04" w:rsidRDefault="00BD0D04" w:rsidP="00BD0D04">
            <w:pPr>
              <w:spacing w:after="0"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DB0A8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od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0DA6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do</w:t>
            </w:r>
          </w:p>
        </w:tc>
      </w:tr>
      <w:tr w:rsidR="00BD0D04" w:rsidRPr="00BD0D04" w14:paraId="5763C5E2" w14:textId="77777777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8A399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8ED7D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BA422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49061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  <w:tr w:rsidR="00BD0D04" w:rsidRPr="00BD0D04" w14:paraId="5148B6C6" w14:textId="77777777">
        <w:trPr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57A1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D7DE0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2D1AB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2580C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6D98B1C7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Uzasadnienie zastrzeżenia dokumentów: ……………………………………………………….…………………………………………………………………………………………………  </w:t>
      </w:r>
    </w:p>
    <w:p w14:paraId="15E9160F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  <w:t xml:space="preserve">Uwaga! W przypadku braku wykazania, że informacje zastrzeżone stanowią tajemnice przedsiębiorstwa lub niewystarczającego uzasadnienia, informacje te zostaną uznane </w:t>
      </w: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  <w:br/>
        <w:t>za jawne.</w:t>
      </w:r>
    </w:p>
    <w:p w14:paraId="29FFED2E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Oświadczam, że:</w:t>
      </w:r>
    </w:p>
    <w:p w14:paraId="5A3ACC3C" w14:textId="77777777" w:rsidR="00BD0D04" w:rsidRPr="00BD0D04" w:rsidRDefault="00BD0D04" w:rsidP="00BD0D04">
      <w:pPr>
        <w:numPr>
          <w:ilvl w:val="0"/>
          <w:numId w:val="49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zamierzam wykonać zamówienie siłami własnymi, bez udziału podwykonawców,</w:t>
      </w:r>
    </w:p>
    <w:p w14:paraId="1CBA016D" w14:textId="77777777" w:rsidR="00BD0D04" w:rsidRPr="00BD0D04" w:rsidRDefault="00BD0D04" w:rsidP="00BD0D04">
      <w:pPr>
        <w:numPr>
          <w:ilvl w:val="0"/>
          <w:numId w:val="49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zamierzam powierzyć wykonanie następujących części zamówienia podwykonawcom:</w:t>
      </w:r>
    </w:p>
    <w:p w14:paraId="26D56E18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Oświadczam, że w celu potwierdzenia spełniania warunków udziału w postępowaniu, będziemy polegać na zdolnościach 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:u w:val="single"/>
          <w14:ligatures w14:val="none"/>
        </w:rPr>
        <w:t>technicznych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lub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:u w:val="single"/>
          <w14:ligatures w14:val="none"/>
        </w:rPr>
        <w:t>zawodowych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lub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:u w:val="single"/>
          <w14:ligatures w14:val="none"/>
        </w:rPr>
        <w:t>sytuacji finansowej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lub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:u w:val="single"/>
          <w14:ligatures w14:val="none"/>
        </w:rPr>
        <w:t>ekonomicznej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innych, niżej wymienionych podmiotów (podmioty trzecie):</w:t>
      </w:r>
    </w:p>
    <w:tbl>
      <w:tblPr>
        <w:tblW w:w="9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"/>
        <w:gridCol w:w="4047"/>
        <w:gridCol w:w="4508"/>
      </w:tblGrid>
      <w:tr w:rsidR="00BD0D04" w:rsidRPr="00BD0D04" w14:paraId="09B84DC5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D4ABC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Lp.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8FB17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Firma (nazwa) podmiotu trzeciego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597AB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 xml:space="preserve">Udostępniany potencjał </w:t>
            </w:r>
          </w:p>
        </w:tc>
      </w:tr>
      <w:tr w:rsidR="00BD0D04" w:rsidRPr="00BD0D04" w14:paraId="6772C1FB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3F73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1.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2A84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B0103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  <w:tr w:rsidR="00BD0D04" w:rsidRPr="00BD0D04" w14:paraId="0BBDD987" w14:textId="77777777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979F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  <w:r w:rsidRPr="00BD0D04"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  <w:t>2.</w:t>
            </w:r>
          </w:p>
        </w:tc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D75A4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70E56" w14:textId="77777777" w:rsidR="00BD0D04" w:rsidRPr="00BD0D04" w:rsidRDefault="00BD0D04" w:rsidP="00BD0D04">
            <w:pPr>
              <w:spacing w:line="256" w:lineRule="auto"/>
              <w:rPr>
                <w:rFonts w:ascii="Times New Roman" w:eastAsia="Calibri" w:hAnsi="Times New Roman" w:cs="Times New Roman"/>
                <w:noProof w:val="0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0D4ED32F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(należy wypełnić, jeżeli wykonawca przewiduje udział podmiotów trzecich)</w:t>
      </w:r>
    </w:p>
    <w:p w14:paraId="24085BF6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Oświadczam, że zapoznaliśmy się z dokumentami postępowania, w tym: opisem przedmiotu zamówienia, Specyfikacją Warunków Zamówienia wraz ze wzorem (projektem) umowy 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/>
        <w:t>i przyjmujemy je bez zastrzeżeń.</w:t>
      </w:r>
    </w:p>
    <w:p w14:paraId="6FBCB472" w14:textId="77777777" w:rsidR="00BD0D04" w:rsidRPr="00BD0D04" w:rsidRDefault="00BD0D04" w:rsidP="00BD0D04">
      <w:pPr>
        <w:numPr>
          <w:ilvl w:val="0"/>
          <w:numId w:val="46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Oświadczam, że wypełniłem obowiązki informacyjne przewidziane w art. 13 lub art. 14 RODO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:vertAlign w:val="superscript"/>
          <w14:ligatures w14:val="none"/>
        </w:rPr>
        <w:t>[1]</w:t>
      </w: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35636F94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:vertAlign w:val="superscript"/>
          <w14:ligatures w14:val="none"/>
        </w:rPr>
        <w:lastRenderedPageBreak/>
        <w:t xml:space="preserve">[1] </w:t>
      </w: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2BC457A" w14:textId="77777777" w:rsidR="00BD0D04" w:rsidRPr="00BD0D04" w:rsidRDefault="00BD0D04" w:rsidP="00BD0D04">
      <w:pPr>
        <w:numPr>
          <w:ilvl w:val="0"/>
          <w:numId w:val="46"/>
        </w:numPr>
        <w:spacing w:after="0" w:line="320" w:lineRule="exact"/>
        <w:contextualSpacing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  <w:t>Czy Wykonawca jest:**</w:t>
      </w:r>
    </w:p>
    <w:p w14:paraId="4BC22273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>mikroprzedsiębiorstwem*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</w:t>
      </w:r>
    </w:p>
    <w:p w14:paraId="71B07A67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>małym przedsiębiorstwem*</w:t>
      </w:r>
    </w:p>
    <w:p w14:paraId="1A54BF73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</w:rPr>
        <w:t>średnim</w:t>
      </w: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>przedsiębiorstwem*</w:t>
      </w:r>
    </w:p>
    <w:p w14:paraId="40416656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</w:rPr>
        <w:t>jednoosobową działalnością gospodarczą</w:t>
      </w:r>
    </w:p>
    <w:p w14:paraId="27FFB6A1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</w:rPr>
        <w:t>osobą fizyczną nieprowadząca działalności gospodarczej</w:t>
      </w:r>
    </w:p>
    <w:p w14:paraId="180DF99C" w14:textId="77777777" w:rsidR="00BD0D04" w:rsidRPr="00BD0D04" w:rsidRDefault="00BD0D04" w:rsidP="00BD0D04">
      <w:pPr>
        <w:spacing w:line="256" w:lineRule="auto"/>
        <w:ind w:left="36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□ </w:t>
      </w:r>
      <w:r w:rsidRPr="00BD0D04">
        <w:rPr>
          <w:rFonts w:ascii="Times New Roman" w:eastAsia="Calibri" w:hAnsi="Times New Roman" w:cs="Times New Roman"/>
          <w:noProof w:val="0"/>
          <w:sz w:val="24"/>
          <w:szCs w:val="24"/>
        </w:rPr>
        <w:t>inny rodzaj</w:t>
      </w:r>
    </w:p>
    <w:p w14:paraId="6B2D9535" w14:textId="77777777" w:rsidR="00BD0D04" w:rsidRPr="00BD0D04" w:rsidRDefault="00BD0D04" w:rsidP="00BD0D04">
      <w:pPr>
        <w:spacing w:line="276" w:lineRule="auto"/>
        <w:ind w:left="360"/>
        <w:contextualSpacing/>
        <w:jc w:val="both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BD0D04"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  <w:t xml:space="preserve">**w rozumieniu </w:t>
      </w:r>
      <w:r w:rsidRPr="00BD0D04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Ustawy z dnia 6 marca 2018 r. Prawo Przedsiębiorców </w:t>
      </w:r>
    </w:p>
    <w:p w14:paraId="4EC213A8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bCs/>
          <w:noProof w:val="0"/>
          <w:kern w:val="0"/>
          <w:sz w:val="24"/>
          <w:szCs w:val="24"/>
          <w14:ligatures w14:val="none"/>
        </w:rPr>
        <w:t>Na ofertę składają się następujące dokumenty/oświadczenia:</w:t>
      </w:r>
    </w:p>
    <w:p w14:paraId="0678E22F" w14:textId="77777777" w:rsidR="00BD0D04" w:rsidRPr="00BD0D04" w:rsidRDefault="00BD0D04" w:rsidP="00BD0D04">
      <w:pPr>
        <w:numPr>
          <w:ilvl w:val="0"/>
          <w:numId w:val="50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</w:t>
      </w:r>
    </w:p>
    <w:p w14:paraId="6689E9DB" w14:textId="77777777" w:rsidR="00BD0D04" w:rsidRPr="00BD0D04" w:rsidRDefault="00BD0D04" w:rsidP="00BD0D04">
      <w:pPr>
        <w:numPr>
          <w:ilvl w:val="0"/>
          <w:numId w:val="50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</w:t>
      </w:r>
    </w:p>
    <w:p w14:paraId="53DD6D05" w14:textId="77777777" w:rsidR="00BD0D04" w:rsidRPr="00BD0D04" w:rsidRDefault="00BD0D04" w:rsidP="00BD0D04">
      <w:pPr>
        <w:numPr>
          <w:ilvl w:val="0"/>
          <w:numId w:val="50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</w:t>
      </w:r>
    </w:p>
    <w:p w14:paraId="70AC3952" w14:textId="77777777" w:rsidR="00BD0D04" w:rsidRPr="00BD0D04" w:rsidRDefault="00BD0D04" w:rsidP="00BD0D04">
      <w:pPr>
        <w:numPr>
          <w:ilvl w:val="0"/>
          <w:numId w:val="50"/>
        </w:num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……………………..</w:t>
      </w:r>
    </w:p>
    <w:p w14:paraId="1A1FFD32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58412B1F" w14:textId="77777777" w:rsidR="00BD0D04" w:rsidRPr="00BD0D04" w:rsidRDefault="00BD0D04" w:rsidP="00BD0D04">
      <w:pPr>
        <w:spacing w:line="240" w:lineRule="atLeast"/>
        <w:ind w:right="425"/>
        <w:rPr>
          <w:rFonts w:ascii="Times New Roman" w:eastAsia="Calibri" w:hAnsi="Times New Roman" w:cs="Times New Roman"/>
          <w:b/>
          <w:bCs/>
          <w:noProof w:val="0"/>
          <w:kern w:val="0"/>
          <w:sz w:val="24"/>
          <w:szCs w:val="24"/>
          <w14:ligatures w14:val="none"/>
        </w:rPr>
      </w:pPr>
    </w:p>
    <w:p w14:paraId="57203ACC" w14:textId="77777777" w:rsidR="00BD0D04" w:rsidRPr="00BD0D04" w:rsidRDefault="00BD0D04" w:rsidP="00BD0D04">
      <w:pPr>
        <w:spacing w:line="256" w:lineRule="auto"/>
        <w:ind w:right="425"/>
        <w:jc w:val="both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Podpisano dnia /elektroniczny znacznik czasu/</w:t>
      </w:r>
    </w:p>
    <w:p w14:paraId="0A7C8B97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6703CD69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.....................................................................</w:t>
      </w:r>
    </w:p>
    <w:p w14:paraId="17EC1FC5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(podpis(y) osób uprawnionych do reprezentacji wykonawcy, w przypadku oferty wspólnej- podpis pełnomocnika wykonawców)</w:t>
      </w:r>
    </w:p>
    <w:p w14:paraId="588B8E40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7CDD043D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t>UWAGA: wykonawca wypełnia lub zaznacza wybrane pola oraz wypełnia formularz w zależności od części zamówienia na która składa ofertę.</w:t>
      </w:r>
    </w:p>
    <w:p w14:paraId="45F893F1" w14:textId="77777777" w:rsidR="00BD0D04" w:rsidRPr="00BD0D04" w:rsidRDefault="00BD0D04" w:rsidP="00BD0D04">
      <w:pPr>
        <w:spacing w:after="0" w:line="320" w:lineRule="exact"/>
        <w:ind w:left="6816"/>
        <w:contextualSpacing/>
        <w:jc w:val="center"/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 w:type="page"/>
      </w:r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lastRenderedPageBreak/>
        <w:t xml:space="preserve">załącznik nr 4 do </w:t>
      </w:r>
      <w:proofErr w:type="spellStart"/>
      <w:r w:rsidRPr="00BD0D04">
        <w:rPr>
          <w:rFonts w:ascii="Times New Roman" w:eastAsia="Times New Roman" w:hAnsi="Times New Roman" w:cs="Times New Roman"/>
          <w:iCs/>
          <w:noProof w:val="0"/>
          <w:kern w:val="0"/>
          <w:sz w:val="24"/>
          <w:szCs w:val="24"/>
          <w:lang w:eastAsia="pl-PL"/>
          <w14:ligatures w14:val="none"/>
        </w:rPr>
        <w:t>swz</w:t>
      </w:r>
      <w:proofErr w:type="spellEnd"/>
    </w:p>
    <w:p w14:paraId="6C506116" w14:textId="77777777" w:rsidR="00BD0D04" w:rsidRPr="00BD0D04" w:rsidRDefault="00BD0D04" w:rsidP="00BD0D04">
      <w:pPr>
        <w:spacing w:after="0" w:line="480" w:lineRule="auto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bookmarkStart w:id="2" w:name="_Hlk104205924"/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Wykonawca:</w:t>
      </w:r>
    </w:p>
    <w:p w14:paraId="62A96F58" w14:textId="77777777" w:rsidR="00BD0D04" w:rsidRPr="00BD0D04" w:rsidRDefault="00BD0D04" w:rsidP="00BD0D04">
      <w:pPr>
        <w:spacing w:after="0" w:line="480" w:lineRule="auto"/>
        <w:ind w:right="5954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……………………………………</w:t>
      </w:r>
    </w:p>
    <w:p w14:paraId="1921619B" w14:textId="77777777" w:rsidR="00BD0D04" w:rsidRPr="00BD0D04" w:rsidRDefault="00BD0D04" w:rsidP="00BD0D04">
      <w:pPr>
        <w:spacing w:line="256" w:lineRule="auto"/>
        <w:ind w:right="5953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CEiDG</w:t>
      </w:r>
      <w:proofErr w:type="spellEnd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)</w:t>
      </w:r>
    </w:p>
    <w:p w14:paraId="30AA3A98" w14:textId="77777777" w:rsidR="00BD0D04" w:rsidRPr="00BD0D04" w:rsidRDefault="00BD0D04" w:rsidP="00BD0D04">
      <w:pPr>
        <w:spacing w:after="0" w:line="480" w:lineRule="auto"/>
        <w:rPr>
          <w:rFonts w:ascii="Times New Roman" w:eastAsia="Calibri" w:hAnsi="Times New Roman" w:cs="Times New Roman"/>
          <w:noProof w:val="0"/>
          <w:kern w:val="0"/>
          <w:sz w:val="21"/>
          <w:szCs w:val="21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:u w:val="single"/>
          <w14:ligatures w14:val="none"/>
        </w:rPr>
        <w:t>reprezentowany przez:</w:t>
      </w:r>
    </w:p>
    <w:p w14:paraId="0D96B768" w14:textId="77777777" w:rsidR="00BD0D04" w:rsidRPr="00BD0D04" w:rsidRDefault="00BD0D04" w:rsidP="00BD0D04">
      <w:pPr>
        <w:spacing w:after="0" w:line="480" w:lineRule="auto"/>
        <w:ind w:right="5954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……………………………………</w:t>
      </w:r>
    </w:p>
    <w:p w14:paraId="6A06D09E" w14:textId="77777777" w:rsidR="00BD0D04" w:rsidRPr="00BD0D04" w:rsidRDefault="00BD0D04" w:rsidP="00BD0D04">
      <w:pPr>
        <w:spacing w:after="0" w:line="256" w:lineRule="auto"/>
        <w:ind w:right="5953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(imię, nazwisko, stanowisko/podstawa do  reprezentacji)</w:t>
      </w:r>
    </w:p>
    <w:p w14:paraId="227E3450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5EA99EA7" w14:textId="77777777" w:rsidR="00BD0D04" w:rsidRPr="00BD0D04" w:rsidRDefault="00BD0D04" w:rsidP="00BD0D04">
      <w:pPr>
        <w:spacing w:after="120" w:line="360" w:lineRule="auto"/>
        <w:rPr>
          <w:rFonts w:ascii="Times New Roman" w:eastAsia="Calibri" w:hAnsi="Times New Roman" w:cs="Times New Roman"/>
          <w:b/>
          <w:noProof w:val="0"/>
          <w:kern w:val="0"/>
          <w:u w:val="single"/>
          <w14:ligatures w14:val="none"/>
        </w:rPr>
      </w:pPr>
    </w:p>
    <w:p w14:paraId="2C385259" w14:textId="77777777" w:rsidR="00BD0D04" w:rsidRPr="00BD0D04" w:rsidRDefault="00BD0D04" w:rsidP="00BD0D04">
      <w:pPr>
        <w:spacing w:after="120" w:line="360" w:lineRule="auto"/>
        <w:jc w:val="center"/>
        <w:rPr>
          <w:rFonts w:ascii="Times New Roman" w:eastAsia="Calibri" w:hAnsi="Times New Roman" w:cs="Times New Roman"/>
          <w:b/>
          <w:noProof w:val="0"/>
          <w:kern w:val="0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u w:val="single"/>
          <w14:ligatures w14:val="none"/>
        </w:rPr>
        <w:t>Oświadczenia wykonawcy/wykonawcy wspólnie ubiegającego się o udzielenie zamówienia</w:t>
      </w:r>
    </w:p>
    <w:p w14:paraId="07BBE678" w14:textId="77777777" w:rsidR="00BD0D04" w:rsidRPr="00BD0D04" w:rsidRDefault="00BD0D04" w:rsidP="00BD0D04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noProof w:val="0"/>
          <w:kern w:val="0"/>
          <w:sz w:val="20"/>
          <w:szCs w:val="20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0"/>
          <w:szCs w:val="20"/>
          <w:u w:val="single"/>
          <w14:ligatures w14:val="none"/>
        </w:rPr>
        <w:t xml:space="preserve">UWZGLĘDNIAJĄCE PRZESŁANKI WYKLUCZENIA Z ART. 7 UST. 1 USTAWY </w:t>
      </w:r>
      <w:r w:rsidRPr="00BD0D04">
        <w:rPr>
          <w:rFonts w:ascii="Times New Roman" w:eastAsia="Calibri" w:hAnsi="Times New Roman" w:cs="Times New Roman"/>
          <w:b/>
          <w:caps/>
          <w:noProof w:val="0"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4E853DAB" w14:textId="77777777" w:rsidR="00BD0D04" w:rsidRPr="00BD0D04" w:rsidRDefault="00BD0D04" w:rsidP="00BD0D04">
      <w:pPr>
        <w:spacing w:after="0" w:line="360" w:lineRule="auto"/>
        <w:jc w:val="center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 xml:space="preserve">składane na podstawie art. 125 ust. 1 ustawy </w:t>
      </w:r>
      <w:proofErr w:type="spellStart"/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Pzp</w:t>
      </w:r>
      <w:proofErr w:type="spellEnd"/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 xml:space="preserve"> </w:t>
      </w:r>
    </w:p>
    <w:p w14:paraId="689BAC2D" w14:textId="77777777" w:rsidR="00BD0D04" w:rsidRPr="00BD0D04" w:rsidRDefault="00BD0D04" w:rsidP="00BD0D04">
      <w:pPr>
        <w:spacing w:before="120" w:after="0" w:line="360" w:lineRule="auto"/>
        <w:jc w:val="center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:u w:val="single"/>
          <w14:ligatures w14:val="none"/>
        </w:rPr>
      </w:pPr>
    </w:p>
    <w:p w14:paraId="37291922" w14:textId="77777777" w:rsidR="00BD0D04" w:rsidRPr="00BD0D04" w:rsidRDefault="00BD0D04" w:rsidP="00BD0D04">
      <w:pPr>
        <w:spacing w:after="0" w:line="256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3EB5FE93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bookmarkStart w:id="3" w:name="_Hlk214462760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Na potrzeby postępowania o udzielenie zamówienia publicznego pn. </w:t>
      </w:r>
      <w:r w:rsidRPr="00BD0D04">
        <w:rPr>
          <w:rFonts w:ascii="Times New Roman" w:eastAsia="Calibri" w:hAnsi="Times New Roman" w:cs="Times New Roman"/>
          <w:b/>
          <w:noProof w:val="0"/>
          <w:spacing w:val="-4"/>
          <w:kern w:val="0"/>
          <w:lang w:eastAsia="ar-SA"/>
          <w14:ligatures w14:val="none"/>
        </w:rPr>
        <w:t xml:space="preserve">„Dostawa przyczepy ze sprzętem do dekontaminacji”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(nazwa postępowania)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, prowadzonego przez Zachodniopomorskiego Komendanta Wojewódzkiego Państwowej Straży Pożarnej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(oznaczenie zamawiającego),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oświadczam, co następuje:</w:t>
      </w:r>
    </w:p>
    <w:bookmarkEnd w:id="3"/>
    <w:p w14:paraId="66F42358" w14:textId="77777777" w:rsidR="00BD0D04" w:rsidRPr="00BD0D04" w:rsidRDefault="00BD0D04" w:rsidP="00BD0D0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3EFCCDEC" w14:textId="77777777" w:rsidR="00BD0D04" w:rsidRPr="00BD0D04" w:rsidRDefault="00BD0D04" w:rsidP="00BD0D04">
      <w:pPr>
        <w:shd w:val="clear" w:color="auto" w:fill="BFBFBF"/>
        <w:spacing w:after="0" w:line="360" w:lineRule="auto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OŚWIADCZENIA DOTYCZĄCE PODSTAW WYKLUCZENIA:</w:t>
      </w:r>
    </w:p>
    <w:p w14:paraId="0374A03E" w14:textId="77777777" w:rsidR="00BD0D04" w:rsidRPr="00BD0D04" w:rsidRDefault="00BD0D04" w:rsidP="00BD0D0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noProof w:val="0"/>
        </w:rPr>
      </w:pPr>
    </w:p>
    <w:p w14:paraId="2C342545" w14:textId="77777777" w:rsidR="00BD0D04" w:rsidRPr="00BD0D04" w:rsidRDefault="00BD0D04" w:rsidP="00BD0D04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noProof w:val="0"/>
          <w:sz w:val="21"/>
          <w:szCs w:val="21"/>
        </w:rPr>
      </w:pP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Oświadczam, że nie podlegam wykluczeniu z postępowania na podstawie </w:t>
      </w: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br/>
        <w:t xml:space="preserve">art. 108 ust. 1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.</w:t>
      </w:r>
    </w:p>
    <w:p w14:paraId="67868B20" w14:textId="77777777" w:rsidR="00BD0D04" w:rsidRPr="00BD0D04" w:rsidRDefault="00BD0D04" w:rsidP="00BD0D04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noProof w:val="0"/>
          <w:sz w:val="21"/>
          <w:szCs w:val="21"/>
        </w:rPr>
      </w:pP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Oświadczam, że nie podlegam wykluczeniu z postępowania na podstawie </w:t>
      </w: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br/>
        <w:t xml:space="preserve">art. 109 ust. 1 pkt 4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>.</w:t>
      </w:r>
    </w:p>
    <w:p w14:paraId="2F943A45" w14:textId="77777777" w:rsidR="00BD0D04" w:rsidRPr="00BD0D04" w:rsidRDefault="00BD0D04" w:rsidP="00BD0D04">
      <w:pPr>
        <w:numPr>
          <w:ilvl w:val="0"/>
          <w:numId w:val="5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noProof w:val="0"/>
          <w:sz w:val="16"/>
          <w:szCs w:val="16"/>
        </w:rPr>
      </w:pPr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16"/>
          <w:szCs w:val="16"/>
        </w:rPr>
        <w:t>]</w:t>
      </w: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 Oświadczam, że zachodzą w stosunku do mnie podstawy wykluczenia z postępowania na podstawie art. ………….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20"/>
          <w:szCs w:val="20"/>
        </w:rPr>
        <w:t xml:space="preserve"> </w:t>
      </w:r>
      <w:r w:rsidRPr="00BD0D04">
        <w:rPr>
          <w:rFonts w:ascii="Times New Roman" w:eastAsia="Calibri" w:hAnsi="Times New Roman" w:cs="Times New Roman"/>
          <w:i/>
          <w:noProof w:val="0"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BD0D04">
        <w:rPr>
          <w:rFonts w:ascii="Times New Roman" w:eastAsia="Calibri" w:hAnsi="Times New Roman" w:cs="Times New Roman"/>
          <w:i/>
          <w:noProof w:val="0"/>
          <w:sz w:val="16"/>
          <w:szCs w:val="16"/>
        </w:rPr>
        <w:t>Pzp</w:t>
      </w:r>
      <w:proofErr w:type="spellEnd"/>
      <w:r w:rsidRPr="00BD0D04">
        <w:rPr>
          <w:rFonts w:ascii="Times New Roman" w:eastAsia="Calibri" w:hAnsi="Times New Roman" w:cs="Times New Roman"/>
          <w:i/>
          <w:noProof w:val="0"/>
          <w:sz w:val="16"/>
          <w:szCs w:val="16"/>
        </w:rPr>
        <w:t>).</w:t>
      </w:r>
      <w:r w:rsidRPr="00BD0D04">
        <w:rPr>
          <w:rFonts w:ascii="Times New Roman" w:eastAsia="Calibri" w:hAnsi="Times New Roman" w:cs="Times New Roman"/>
          <w:noProof w:val="0"/>
          <w:sz w:val="20"/>
          <w:szCs w:val="20"/>
        </w:rPr>
        <w:t xml:space="preserve"> </w:t>
      </w: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 podjąłem następujące środki naprawcze i zapobiegawcze: </w:t>
      </w:r>
    </w:p>
    <w:p w14:paraId="648C3544" w14:textId="77777777" w:rsidR="00BD0D04" w:rsidRPr="00BD0D04" w:rsidRDefault="00BD0D04" w:rsidP="00BD0D04">
      <w:pPr>
        <w:spacing w:after="0" w:line="360" w:lineRule="auto"/>
        <w:ind w:left="720"/>
        <w:contextualSpacing/>
        <w:jc w:val="both"/>
        <w:rPr>
          <w:rFonts w:ascii="Times New Roman" w:eastAsia="Calibri" w:hAnsi="Times New Roman" w:cs="Times New Roman"/>
          <w:noProof w:val="0"/>
          <w:sz w:val="16"/>
          <w:szCs w:val="16"/>
        </w:rPr>
      </w:pP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E4677D" w14:textId="77777777" w:rsidR="00BD0D04" w:rsidRPr="00BD0D04" w:rsidRDefault="00BD0D04" w:rsidP="00BD0D04">
      <w:pPr>
        <w:numPr>
          <w:ilvl w:val="0"/>
          <w:numId w:val="51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Times New Roman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nie zachodzą w stosunku do mnie przesłanki wykluczenia z postępowania na podstawie art.  </w:t>
      </w:r>
      <w:r w:rsidRPr="00BD0D04">
        <w:rPr>
          <w:rFonts w:ascii="Times New Roman" w:eastAsia="Times New Roman" w:hAnsi="Times New Roman" w:cs="Times New Roman"/>
          <w:noProof w:val="0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BD0D04">
        <w:rPr>
          <w:rFonts w:ascii="Times New Roman" w:eastAsia="Times New Roman" w:hAnsi="Times New Roman" w:cs="Times New Roman"/>
          <w:noProof w:val="0"/>
          <w:kern w:val="0"/>
          <w:sz w:val="21"/>
          <w:szCs w:val="21"/>
          <w14:ligatures w14:val="none"/>
        </w:rPr>
        <w:t>z dnia 13 kwietnia 2022 r.</w:t>
      </w:r>
      <w:r w:rsidRPr="00BD0D04">
        <w:rPr>
          <w:rFonts w:ascii="Times New Roman" w:eastAsia="Times New Roman" w:hAnsi="Times New Roman" w:cs="Times New Roman"/>
          <w:i/>
          <w:iCs/>
          <w:noProof w:val="0"/>
          <w:kern w:val="0"/>
          <w:sz w:val="21"/>
          <w:szCs w:val="21"/>
          <w14:ligatures w14:val="none"/>
        </w:rPr>
        <w:t xml:space="preserve"> </w:t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222222"/>
          <w:kern w:val="0"/>
          <w:sz w:val="21"/>
          <w:szCs w:val="21"/>
          <w14:ligatures w14:val="none"/>
        </w:rPr>
        <w:t xml:space="preserve">o szczególnych rozwiązaniach w zakresie </w:t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222222"/>
          <w:kern w:val="0"/>
          <w:sz w:val="21"/>
          <w:szCs w:val="21"/>
          <w14:ligatures w14:val="none"/>
        </w:rPr>
        <w:lastRenderedPageBreak/>
        <w:t xml:space="preserve">przeciwdziałania wspieraniu agresji na Ukrainę oraz służących ochronie bezpieczeństwa narodowego </w:t>
      </w:r>
      <w:r w:rsidRPr="00BD0D04">
        <w:rPr>
          <w:rFonts w:ascii="Times New Roman" w:eastAsia="Times New Roman" w:hAnsi="Times New Roman" w:cs="Times New Roman"/>
          <w:iCs/>
          <w:noProof w:val="0"/>
          <w:color w:val="222222"/>
          <w:kern w:val="0"/>
          <w:sz w:val="21"/>
          <w:szCs w:val="21"/>
          <w14:ligatures w14:val="none"/>
        </w:rPr>
        <w:t>(</w:t>
      </w:r>
      <w:proofErr w:type="spellStart"/>
      <w:r w:rsidRPr="00BD0D04">
        <w:rPr>
          <w:rFonts w:ascii="Times New Roman" w:eastAsia="Times New Roman" w:hAnsi="Times New Roman" w:cs="Times New Roman"/>
          <w:iCs/>
          <w:noProof w:val="0"/>
          <w:color w:val="222222"/>
          <w:kern w:val="0"/>
          <w:sz w:val="21"/>
          <w:szCs w:val="21"/>
          <w14:ligatures w14:val="none"/>
        </w:rPr>
        <w:t>t.j</w:t>
      </w:r>
      <w:proofErr w:type="spellEnd"/>
      <w:r w:rsidRPr="00BD0D04">
        <w:rPr>
          <w:rFonts w:ascii="Times New Roman" w:eastAsia="Times New Roman" w:hAnsi="Times New Roman" w:cs="Times New Roman"/>
          <w:iCs/>
          <w:noProof w:val="0"/>
          <w:color w:val="222222"/>
          <w:kern w:val="0"/>
          <w:sz w:val="21"/>
          <w:szCs w:val="21"/>
          <w14:ligatures w14:val="none"/>
        </w:rPr>
        <w:t>. Dz. U. 2025 r. poz. 514 ze zm.)</w:t>
      </w:r>
      <w:r w:rsidRPr="00BD0D04">
        <w:rPr>
          <w:rFonts w:ascii="Times" w:eastAsia="Arial" w:hAnsi="Times" w:cs="Times New Roman"/>
          <w:i/>
          <w:iCs/>
          <w:noProof w:val="0"/>
          <w:color w:val="222222"/>
          <w:kern w:val="0"/>
          <w:sz w:val="20"/>
          <w:szCs w:val="20"/>
          <w:vertAlign w:val="superscript"/>
          <w14:ligatures w14:val="none"/>
        </w:rPr>
        <w:footnoteReference w:id="1"/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222222"/>
          <w:kern w:val="0"/>
          <w:sz w:val="21"/>
          <w:szCs w:val="21"/>
          <w14:ligatures w14:val="none"/>
        </w:rPr>
        <w:t>.</w:t>
      </w:r>
      <w:r w:rsidRPr="00BD0D04">
        <w:rPr>
          <w:rFonts w:ascii="Times New Roman" w:eastAsia="Times New Roman" w:hAnsi="Times New Roman" w:cs="Times New Roman"/>
          <w:noProof w:val="0"/>
          <w:color w:val="222222"/>
          <w:kern w:val="0"/>
          <w:sz w:val="21"/>
          <w:szCs w:val="21"/>
          <w14:ligatures w14:val="none"/>
        </w:rPr>
        <w:t xml:space="preserve"> </w:t>
      </w:r>
    </w:p>
    <w:p w14:paraId="626314ED" w14:textId="77777777" w:rsidR="00BD0D04" w:rsidRPr="00BD0D04" w:rsidRDefault="00BD0D04" w:rsidP="00BD0D0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OŚWIADCZENIE DOTYCZĄCE WARUNKÓW UDZIAŁU W POSTĘPOWANIU:</w:t>
      </w:r>
    </w:p>
    <w:p w14:paraId="0E26C54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006C08D2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0"/>
          <w:szCs w:val="20"/>
          <w14:ligatures w14:val="none"/>
        </w:rPr>
      </w:pPr>
      <w:bookmarkStart w:id="6" w:name="_Hlk99016333"/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 xml:space="preserve">[UWAGA: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stosuje tylko wykonawca/ wykonawca wspólnie ubiegający się o zamówienie</w:t>
      </w:r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>]</w:t>
      </w:r>
    </w:p>
    <w:p w14:paraId="4B9B1EB4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dokument i właściwą jednostkę redakcyjną dokumentu, w której określono warunki udziału w postępowaniu)</w:t>
      </w:r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>.</w:t>
      </w:r>
      <w:bookmarkEnd w:id="6"/>
    </w:p>
    <w:p w14:paraId="18F5C4FF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27933544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0"/>
          <w:szCs w:val="20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 xml:space="preserve">[UWAGA: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>]</w:t>
      </w:r>
    </w:p>
    <w:p w14:paraId="556F483F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Oświadczam, że spełniam warunki udziału w postępowaniu określone przez zamawiającego w    </w:t>
      </w:r>
      <w:bookmarkStart w:id="7" w:name="_Hlk99016450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…………..…………………………………………………..…………………………………………..</w:t>
      </w:r>
      <w:bookmarkEnd w:id="7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dokument i właściwą jednostkę redakcyjną dokumentu, w której określono warunki udziału w postępowaniu)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w  następującym zakresie: </w:t>
      </w:r>
    </w:p>
    <w:p w14:paraId="29336ADC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…………..…………………………………………………..…………………………………………..</w:t>
      </w:r>
      <w:r w:rsidRPr="00BD0D04">
        <w:rPr>
          <w:rFonts w:ascii="Times New Roman" w:eastAsia="Calibri" w:hAnsi="Times New Roman" w:cs="Times New Roman"/>
          <w:noProof w:val="0"/>
          <w:kern w:val="0"/>
          <w:sz w:val="16"/>
          <w:szCs w:val="16"/>
          <w14:ligatures w14:val="none"/>
        </w:rPr>
        <w:t>.</w:t>
      </w:r>
    </w:p>
    <w:p w14:paraId="349748D3" w14:textId="77777777" w:rsidR="00BD0D04" w:rsidRPr="00BD0D04" w:rsidRDefault="00BD0D04" w:rsidP="00BD0D0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</w:p>
    <w:p w14:paraId="2AD18465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INFORMACJA W ZWIĄZKU Z POLEGANIEM NA ZDOLNOŚCIACH LUB SYTUACJI PODMIOTÓW UDOSTEPNIAJĄCYCH ZASOBY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: </w:t>
      </w:r>
    </w:p>
    <w:p w14:paraId="42D0E3F1" w14:textId="77777777" w:rsidR="00BD0D04" w:rsidRPr="00BD0D04" w:rsidRDefault="00BD0D04" w:rsidP="00BD0D04">
      <w:pPr>
        <w:spacing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8" w:name="_Hlk99005462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(wskazać </w:t>
      </w:r>
      <w:bookmarkEnd w:id="8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polegam na zdolnościach lub sytuacji następującego/</w:t>
      </w:r>
      <w:proofErr w:type="spellStart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ych</w:t>
      </w:r>
      <w:proofErr w:type="spellEnd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podmiotu/ów udostępniających zasoby: </w:t>
      </w:r>
      <w:bookmarkStart w:id="9" w:name="_Hlk99014455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nazwę/y podmiotu/ów)</w:t>
      </w:r>
      <w:bookmarkEnd w:id="9"/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62C578C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(określić odpowiedni zakres udostępnianych zasobów dla wskazanego podmiotu). </w:t>
      </w:r>
    </w:p>
    <w:p w14:paraId="4CB85206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</w:p>
    <w:p w14:paraId="562F8C31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br w:type="column"/>
      </w:r>
    </w:p>
    <w:p w14:paraId="79220FBC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bookmarkStart w:id="10" w:name="_Hlk99009560"/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OŚWIADCZENIE DOTYCZĄCE PODANYCH INFORMACJI:</w:t>
      </w:r>
    </w:p>
    <w:bookmarkEnd w:id="10"/>
    <w:p w14:paraId="2AC29AA1" w14:textId="77777777" w:rsidR="00BD0D04" w:rsidRPr="00BD0D04" w:rsidRDefault="00BD0D04" w:rsidP="00BD0D04">
      <w:pPr>
        <w:spacing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BD0D04">
        <w:rPr>
          <w:rFonts w:ascii="Times New Roman" w:eastAsia="Calibri" w:hAnsi="Times New Roman" w:cs="Times New Roman"/>
          <w:noProof w:val="0"/>
          <w:kern w:val="0"/>
          <w14:ligatures w14:val="none"/>
        </w:rPr>
        <w:t xml:space="preserve"> </w:t>
      </w:r>
    </w:p>
    <w:p w14:paraId="06B2EBBB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INFORMACJA DOTYCZĄCA DOSTĘPU DO PODMIOTOWYCH ŚRODKÓW DOWODOWYCH:</w:t>
      </w:r>
    </w:p>
    <w:p w14:paraId="190A253A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Wskazuję następujące podmiotowe środki dowodowe, które można uzyskać za pomocą bezpłatnych i ogólnodostępnych baz danych, oraz</w:t>
      </w:r>
      <w:r w:rsidRPr="00BD0D04">
        <w:rPr>
          <w:rFonts w:ascii="Times New Roman" w:eastAsia="Calibri" w:hAnsi="Times New Roman" w:cs="Times New Roman"/>
          <w:noProof w:val="0"/>
          <w:kern w:val="0"/>
          <w14:ligatures w14:val="none"/>
        </w:rPr>
        <w:t xml:space="preserve">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dane umożliwiające dostęp do tych środków:</w:t>
      </w:r>
    </w:p>
    <w:p w14:paraId="3542CFB4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5F26F79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74F65052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28745785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124E5B5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6313D4A7" w14:textId="77777777" w:rsidR="00BD0D04" w:rsidRPr="00BD0D04" w:rsidRDefault="00BD0D04" w:rsidP="00BD0D04">
      <w:pPr>
        <w:spacing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  <w:t>……………………………………….</w:t>
      </w:r>
    </w:p>
    <w:p w14:paraId="0AD1EAA8" w14:textId="77777777" w:rsidR="00BD0D04" w:rsidRPr="00BD0D04" w:rsidRDefault="00BD0D04" w:rsidP="00BD0D04">
      <w:pPr>
        <w:spacing w:line="360" w:lineRule="auto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Data; kwalifikowany podpis elektroniczny lub podpis zaufany lub podpis osobisty </w:t>
      </w:r>
    </w:p>
    <w:p w14:paraId="3223D64B" w14:textId="77777777" w:rsidR="00BD0D04" w:rsidRPr="00BD0D04" w:rsidRDefault="00BD0D04" w:rsidP="00BD0D04">
      <w:pPr>
        <w:spacing w:line="256" w:lineRule="auto"/>
        <w:rPr>
          <w:rFonts w:ascii="Times New Roman" w:eastAsia="Times New Roman" w:hAnsi="Times New Roman" w:cs="Times New Roman"/>
          <w:noProof w:val="0"/>
          <w:kern w:val="0"/>
          <w:sz w:val="24"/>
          <w:szCs w:val="24"/>
          <w:lang w:eastAsia="pl-PL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  <w:br w:type="page"/>
      </w:r>
    </w:p>
    <w:p w14:paraId="23E0DBFB" w14:textId="77777777" w:rsidR="00BD0D04" w:rsidRPr="00BD0D04" w:rsidRDefault="00BD0D04" w:rsidP="00BD0D04">
      <w:pPr>
        <w:keepNext/>
        <w:keepLines/>
        <w:spacing w:before="40" w:after="0" w:line="256" w:lineRule="auto"/>
        <w:jc w:val="right"/>
        <w:outlineLvl w:val="4"/>
        <w:rPr>
          <w:rFonts w:ascii="Calibri Light" w:eastAsia="Times New Roman" w:hAnsi="Calibri Light" w:cs="Times New Roman"/>
          <w:noProof w:val="0"/>
          <w:kern w:val="0"/>
          <w14:ligatures w14:val="none"/>
        </w:rPr>
      </w:pPr>
      <w:r w:rsidRPr="00BD0D04">
        <w:rPr>
          <w:rFonts w:ascii="Times New Roman" w:eastAsia="Times New Roman" w:hAnsi="Times New Roman" w:cs="Times New Roman"/>
          <w:noProof w:val="0"/>
          <w:kern w:val="0"/>
          <w:sz w:val="24"/>
          <w:szCs w:val="24"/>
          <w14:ligatures w14:val="none"/>
        </w:rPr>
        <w:lastRenderedPageBreak/>
        <w:t xml:space="preserve">                      </w:t>
      </w:r>
      <w:bookmarkEnd w:id="2"/>
      <w:r w:rsidRPr="00BD0D04">
        <w:rPr>
          <w:rFonts w:ascii="Calibri" w:eastAsia="Times New Roman" w:hAnsi="Calibri" w:cs="Times New Roman"/>
          <w:noProof w:val="0"/>
          <w:kern w:val="0"/>
          <w14:ligatures w14:val="none"/>
        </w:rPr>
        <w:t xml:space="preserve">Załącznik nr 5 do </w:t>
      </w:r>
      <w:proofErr w:type="spellStart"/>
      <w:r w:rsidRPr="00BD0D04">
        <w:rPr>
          <w:rFonts w:ascii="Calibri" w:eastAsia="Times New Roman" w:hAnsi="Calibri" w:cs="Times New Roman"/>
          <w:noProof w:val="0"/>
          <w:kern w:val="0"/>
          <w14:ligatures w14:val="none"/>
        </w:rPr>
        <w:t>swz</w:t>
      </w:r>
      <w:proofErr w:type="spellEnd"/>
    </w:p>
    <w:p w14:paraId="0463F2C5" w14:textId="77777777" w:rsidR="00BD0D04" w:rsidRPr="00BD0D04" w:rsidRDefault="00BD0D04" w:rsidP="00BD0D04">
      <w:pPr>
        <w:spacing w:after="0" w:line="480" w:lineRule="auto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Podmiot:</w:t>
      </w:r>
    </w:p>
    <w:p w14:paraId="09652718" w14:textId="77777777" w:rsidR="00BD0D04" w:rsidRPr="00BD0D04" w:rsidRDefault="00BD0D04" w:rsidP="00BD0D04">
      <w:pPr>
        <w:spacing w:after="0" w:line="480" w:lineRule="auto"/>
        <w:ind w:right="5954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……………………………………</w:t>
      </w:r>
    </w:p>
    <w:p w14:paraId="089967B0" w14:textId="77777777" w:rsidR="00BD0D04" w:rsidRPr="00BD0D04" w:rsidRDefault="00BD0D04" w:rsidP="00BD0D04">
      <w:pPr>
        <w:spacing w:line="256" w:lineRule="auto"/>
        <w:ind w:right="5953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CEiDG</w:t>
      </w:r>
      <w:proofErr w:type="spellEnd"/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)</w:t>
      </w:r>
    </w:p>
    <w:p w14:paraId="002B859C" w14:textId="77777777" w:rsidR="00BD0D04" w:rsidRPr="00BD0D04" w:rsidRDefault="00BD0D04" w:rsidP="00BD0D04">
      <w:pPr>
        <w:spacing w:after="0" w:line="480" w:lineRule="auto"/>
        <w:rPr>
          <w:rFonts w:ascii="Times New Roman" w:eastAsia="Calibri" w:hAnsi="Times New Roman" w:cs="Times New Roman"/>
          <w:noProof w:val="0"/>
          <w:kern w:val="0"/>
          <w:sz w:val="21"/>
          <w:szCs w:val="21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:u w:val="single"/>
          <w14:ligatures w14:val="none"/>
        </w:rPr>
        <w:t>reprezentowany przez:</w:t>
      </w:r>
    </w:p>
    <w:p w14:paraId="20B16DC4" w14:textId="77777777" w:rsidR="00BD0D04" w:rsidRPr="00BD0D04" w:rsidRDefault="00BD0D04" w:rsidP="00BD0D04">
      <w:pPr>
        <w:spacing w:after="0" w:line="480" w:lineRule="auto"/>
        <w:ind w:right="5954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……………………………………</w:t>
      </w:r>
    </w:p>
    <w:p w14:paraId="51CCC59B" w14:textId="77777777" w:rsidR="00BD0D04" w:rsidRPr="00BD0D04" w:rsidRDefault="00BD0D04" w:rsidP="00BD0D04">
      <w:pPr>
        <w:spacing w:after="0" w:line="256" w:lineRule="auto"/>
        <w:ind w:right="5953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(imię, nazwisko, stanowisko/podstawa do  reprezentacji)</w:t>
      </w:r>
    </w:p>
    <w:p w14:paraId="37C5A586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346BD3D5" w14:textId="77777777" w:rsidR="00BD0D04" w:rsidRPr="00BD0D04" w:rsidRDefault="00BD0D04" w:rsidP="00BD0D04">
      <w:pPr>
        <w:spacing w:after="120" w:line="360" w:lineRule="auto"/>
        <w:jc w:val="center"/>
        <w:rPr>
          <w:rFonts w:ascii="Times New Roman" w:eastAsia="Calibri" w:hAnsi="Times New Roman" w:cs="Times New Roman"/>
          <w:b/>
          <w:noProof w:val="0"/>
          <w:kern w:val="0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u w:val="single"/>
          <w14:ligatures w14:val="none"/>
        </w:rPr>
        <w:t>Oświadczenia podmiotu udostępniającego zasoby</w:t>
      </w:r>
    </w:p>
    <w:p w14:paraId="27AA572A" w14:textId="77777777" w:rsidR="00BD0D04" w:rsidRPr="00BD0D04" w:rsidRDefault="00BD0D04" w:rsidP="00BD0D04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noProof w:val="0"/>
          <w:kern w:val="0"/>
          <w:sz w:val="20"/>
          <w:szCs w:val="20"/>
          <w:u w:val="single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0"/>
          <w:szCs w:val="20"/>
          <w:u w:val="single"/>
          <w14:ligatures w14:val="none"/>
        </w:rPr>
        <w:t xml:space="preserve">UWZGLĘDNIAJĄCE PRZESŁANKI WYKLUCZENIA Z ART. 7 UST. 1 USTAWY </w:t>
      </w:r>
      <w:r w:rsidRPr="00BD0D04">
        <w:rPr>
          <w:rFonts w:ascii="Times New Roman" w:eastAsia="Calibri" w:hAnsi="Times New Roman" w:cs="Times New Roman"/>
          <w:b/>
          <w:caps/>
          <w:noProof w:val="0"/>
          <w:kern w:val="0"/>
          <w:sz w:val="20"/>
          <w:szCs w:val="2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4CDEB65B" w14:textId="77777777" w:rsidR="00BD0D04" w:rsidRPr="00BD0D04" w:rsidRDefault="00BD0D04" w:rsidP="00BD0D04">
      <w:pPr>
        <w:spacing w:after="120" w:line="360" w:lineRule="auto"/>
        <w:jc w:val="center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 xml:space="preserve">składane na podstawie art. 125 ust. 5 ustawy </w:t>
      </w:r>
      <w:proofErr w:type="spellStart"/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Pzp</w:t>
      </w:r>
      <w:proofErr w:type="spellEnd"/>
    </w:p>
    <w:p w14:paraId="1706A192" w14:textId="77777777" w:rsidR="00BD0D04" w:rsidRPr="00BD0D04" w:rsidRDefault="00BD0D04" w:rsidP="00BD0D04">
      <w:pPr>
        <w:spacing w:after="0" w:line="256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74710FB7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Na potrzeby postępowania o udzielenie zamówienia publicznego pn. </w:t>
      </w:r>
      <w:r w:rsidRPr="00BD0D04">
        <w:rPr>
          <w:rFonts w:ascii="Times New Roman" w:eastAsia="Calibri" w:hAnsi="Times New Roman" w:cs="Times New Roman"/>
          <w:b/>
          <w:noProof w:val="0"/>
          <w:spacing w:val="-4"/>
          <w:kern w:val="0"/>
          <w:lang w:eastAsia="ar-SA"/>
          <w14:ligatures w14:val="none"/>
        </w:rPr>
        <w:t xml:space="preserve">„Dostawa przyczepy ze sprzętem do dekontaminacji”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(nazwa postępowania)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, prowadzonego przez Zachodniopomorskiego Komendanta Wojewódzkiego Państwowej Straży Pożarnej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(oznaczenie zamawiającego),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oświadczam, co następuje:</w:t>
      </w:r>
    </w:p>
    <w:p w14:paraId="3074C9BB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0B6BD44B" w14:textId="77777777" w:rsidR="00BD0D04" w:rsidRPr="00BD0D04" w:rsidRDefault="00BD0D04" w:rsidP="00BD0D04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OŚWIADCZENIA DOTYCZĄCE PODSTAW WYKLUCZENIA:</w:t>
      </w:r>
    </w:p>
    <w:p w14:paraId="42BBEE0E" w14:textId="77777777" w:rsidR="00BD0D04" w:rsidRPr="00BD0D04" w:rsidRDefault="00BD0D04" w:rsidP="00BD0D04">
      <w:pPr>
        <w:numPr>
          <w:ilvl w:val="0"/>
          <w:numId w:val="52"/>
        </w:numPr>
        <w:spacing w:before="120" w:after="0" w:line="360" w:lineRule="auto"/>
        <w:contextualSpacing/>
        <w:jc w:val="both"/>
        <w:rPr>
          <w:rFonts w:ascii="Times New Roman" w:eastAsia="Calibri" w:hAnsi="Times New Roman" w:cs="Times New Roman"/>
          <w:noProof w:val="0"/>
          <w:sz w:val="21"/>
          <w:szCs w:val="21"/>
        </w:rPr>
      </w:pP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.</w:t>
      </w:r>
    </w:p>
    <w:p w14:paraId="3EA85A64" w14:textId="77777777" w:rsidR="00BD0D04" w:rsidRPr="00BD0D04" w:rsidRDefault="00BD0D04" w:rsidP="00BD0D04">
      <w:pPr>
        <w:numPr>
          <w:ilvl w:val="0"/>
          <w:numId w:val="52"/>
        </w:numPr>
        <w:spacing w:before="120" w:after="0" w:line="360" w:lineRule="auto"/>
        <w:contextualSpacing/>
        <w:jc w:val="both"/>
        <w:rPr>
          <w:rFonts w:ascii="Times New Roman" w:eastAsia="Calibri" w:hAnsi="Times New Roman" w:cs="Times New Roman"/>
          <w:noProof w:val="0"/>
          <w:sz w:val="21"/>
          <w:szCs w:val="21"/>
        </w:rPr>
      </w:pPr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 xml:space="preserve">Oświadczam, że nie zachodzą w stosunku do mnie przesłanki wykluczenia z postępowania na podstawie art. 109 ust. 1 pkt 4 ustawy </w:t>
      </w:r>
      <w:proofErr w:type="spellStart"/>
      <w:r w:rsidRPr="00BD0D04">
        <w:rPr>
          <w:rFonts w:ascii="Times New Roman" w:eastAsia="Calibri" w:hAnsi="Times New Roman" w:cs="Times New Roman"/>
          <w:noProof w:val="0"/>
          <w:sz w:val="21"/>
          <w:szCs w:val="21"/>
        </w:rPr>
        <w:t>Pzp</w:t>
      </w:r>
      <w:proofErr w:type="spellEnd"/>
      <w:r w:rsidRPr="00BD0D04">
        <w:rPr>
          <w:rFonts w:ascii="Times New Roman" w:eastAsia="Calibri" w:hAnsi="Times New Roman" w:cs="Times New Roman"/>
          <w:noProof w:val="0"/>
          <w:sz w:val="20"/>
          <w:szCs w:val="20"/>
        </w:rPr>
        <w:t>.</w:t>
      </w:r>
    </w:p>
    <w:p w14:paraId="5BA076DB" w14:textId="77777777" w:rsidR="00BD0D04" w:rsidRPr="00BD0D04" w:rsidRDefault="00BD0D04" w:rsidP="00BD0D04">
      <w:pPr>
        <w:numPr>
          <w:ilvl w:val="0"/>
          <w:numId w:val="52"/>
        </w:numPr>
        <w:spacing w:after="0" w:line="360" w:lineRule="auto"/>
        <w:ind w:left="714" w:hanging="357"/>
        <w:jc w:val="both"/>
        <w:rPr>
          <w:rFonts w:ascii="Times New Roman" w:eastAsia="Times New Roman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Times New Roman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</w:t>
      </w:r>
      <w:r w:rsidRPr="00BD0D04">
        <w:rPr>
          <w:rFonts w:ascii="Times New Roman" w:eastAsia="Times New Roman" w:hAnsi="Times New Roman" w:cs="Times New Roman"/>
          <w:noProof w:val="0"/>
          <w:color w:val="000000"/>
          <w:kern w:val="0"/>
          <w:sz w:val="21"/>
          <w:szCs w:val="21"/>
          <w14:ligatures w14:val="none"/>
        </w:rPr>
        <w:t xml:space="preserve">że nie zachodzą w stosunku do mnie przesłanki wykluczenia z postępowania na podstawie art.  </w:t>
      </w:r>
      <w:r w:rsidRPr="00BD0D04">
        <w:rPr>
          <w:rFonts w:ascii="Times New Roman" w:eastAsia="Times New Roman" w:hAnsi="Times New Roman" w:cs="Times New Roman"/>
          <w:noProof w:val="0"/>
          <w:color w:val="000000"/>
          <w:kern w:val="0"/>
          <w:sz w:val="21"/>
          <w:szCs w:val="21"/>
          <w:lang w:eastAsia="pl-PL"/>
          <w14:ligatures w14:val="none"/>
        </w:rPr>
        <w:t xml:space="preserve">7 ust. 1 ustawy </w:t>
      </w:r>
      <w:r w:rsidRPr="00BD0D04">
        <w:rPr>
          <w:rFonts w:ascii="Times New Roman" w:eastAsia="Times New Roman" w:hAnsi="Times New Roman" w:cs="Times New Roman"/>
          <w:noProof w:val="0"/>
          <w:color w:val="000000"/>
          <w:kern w:val="0"/>
          <w:sz w:val="21"/>
          <w:szCs w:val="21"/>
          <w14:ligatures w14:val="none"/>
        </w:rPr>
        <w:t>z dnia 13 kwietnia 2022 r.</w:t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000000"/>
          <w:kern w:val="0"/>
          <w:sz w:val="21"/>
          <w:szCs w:val="21"/>
          <w14:ligatures w14:val="none"/>
        </w:rPr>
        <w:t xml:space="preserve"> </w:t>
      </w:r>
      <w:r w:rsidRPr="00BD0D04">
        <w:rPr>
          <w:rFonts w:ascii="Times New Roman" w:eastAsia="Times New Roman" w:hAnsi="Times New Roman" w:cs="Times New Roman"/>
          <w:iCs/>
          <w:noProof w:val="0"/>
          <w:color w:val="000000"/>
          <w:kern w:val="0"/>
          <w:sz w:val="21"/>
          <w:szCs w:val="21"/>
          <w14:ligatures w14:val="none"/>
        </w:rPr>
        <w:t>o szczególnych rozwiązaniach w zakresie przeciwdziałania wspieraniu agresji na Ukrainę oraz służących ochronie bezpieczeństwa narodowego</w:t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000000"/>
          <w:kern w:val="0"/>
          <w:sz w:val="21"/>
          <w:szCs w:val="21"/>
          <w14:ligatures w14:val="none"/>
        </w:rPr>
        <w:t xml:space="preserve"> (</w:t>
      </w:r>
      <w:proofErr w:type="spellStart"/>
      <w:r w:rsidRPr="00BD0D04">
        <w:rPr>
          <w:rFonts w:ascii="Times New Roman" w:eastAsia="Times New Roman" w:hAnsi="Times New Roman" w:cs="Times New Roman"/>
          <w:i/>
          <w:iCs/>
          <w:noProof w:val="0"/>
          <w:color w:val="000000"/>
          <w:kern w:val="0"/>
          <w:sz w:val="21"/>
          <w:szCs w:val="21"/>
          <w14:ligatures w14:val="none"/>
        </w:rPr>
        <w:t>t.j</w:t>
      </w:r>
      <w:proofErr w:type="spellEnd"/>
      <w:r w:rsidRPr="00BD0D04">
        <w:rPr>
          <w:rFonts w:ascii="Times New Roman" w:eastAsia="Times New Roman" w:hAnsi="Times New Roman" w:cs="Times New Roman"/>
          <w:i/>
          <w:iCs/>
          <w:noProof w:val="0"/>
          <w:color w:val="000000"/>
          <w:kern w:val="0"/>
          <w:sz w:val="21"/>
          <w:szCs w:val="21"/>
          <w14:ligatures w14:val="none"/>
        </w:rPr>
        <w:t>. Dz. U. 2025 r. poz. 514 ze zm.)</w:t>
      </w:r>
      <w:r w:rsidRPr="00BD0D04">
        <w:rPr>
          <w:rFonts w:ascii="Times" w:eastAsia="Arial" w:hAnsi="Times" w:cs="Times New Roman"/>
          <w:i/>
          <w:iCs/>
          <w:noProof w:val="0"/>
          <w:color w:val="000000"/>
          <w:kern w:val="0"/>
          <w:sz w:val="20"/>
          <w:szCs w:val="20"/>
          <w:vertAlign w:val="superscript"/>
          <w14:ligatures w14:val="none"/>
        </w:rPr>
        <w:footnoteReference w:id="2"/>
      </w:r>
      <w:r w:rsidRPr="00BD0D04">
        <w:rPr>
          <w:rFonts w:ascii="Times New Roman" w:eastAsia="Times New Roman" w:hAnsi="Times New Roman" w:cs="Times New Roman"/>
          <w:i/>
          <w:iCs/>
          <w:noProof w:val="0"/>
          <w:color w:val="000000"/>
          <w:kern w:val="0"/>
          <w:sz w:val="21"/>
          <w:szCs w:val="21"/>
          <w14:ligatures w14:val="none"/>
        </w:rPr>
        <w:t>.</w:t>
      </w:r>
      <w:r w:rsidRPr="00BD0D04">
        <w:rPr>
          <w:rFonts w:ascii="Times New Roman" w:eastAsia="Times New Roman" w:hAnsi="Times New Roman" w:cs="Times New Roman"/>
          <w:noProof w:val="0"/>
          <w:color w:val="000000"/>
          <w:kern w:val="0"/>
          <w:sz w:val="21"/>
          <w:szCs w:val="21"/>
          <w14:ligatures w14:val="none"/>
        </w:rPr>
        <w:t xml:space="preserve"> </w:t>
      </w:r>
    </w:p>
    <w:p w14:paraId="35FCA92B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lastRenderedPageBreak/>
        <w:t>OŚWIADCZENIE DOTYCZĄCE WARUNKÓW UDZIAŁU W POSTĘPOWANIU:</w:t>
      </w:r>
    </w:p>
    <w:p w14:paraId="38F2A8E5" w14:textId="77777777" w:rsidR="00BD0D04" w:rsidRPr="00BD0D04" w:rsidRDefault="00BD0D04" w:rsidP="00BD0D04">
      <w:pPr>
        <w:spacing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dokument i właściwą jednostkę redakcyjną dokumentu, w której określono warunki udziału w postępowaniu)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 w  następującym zakresie: ………………………………………………………………………………… </w:t>
      </w:r>
    </w:p>
    <w:p w14:paraId="50461D9A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……..…………………………………………………..………………………………………….................</w:t>
      </w:r>
    </w:p>
    <w:p w14:paraId="2CEA7091" w14:textId="77777777" w:rsidR="00BD0D04" w:rsidRPr="00BD0D04" w:rsidRDefault="00BD0D04" w:rsidP="00BD0D04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</w:p>
    <w:p w14:paraId="38ED396D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OŚWIADCZENIE DOTYCZĄCE PODANYCH INFORMACJI:</w:t>
      </w:r>
    </w:p>
    <w:p w14:paraId="7FC0E0C3" w14:textId="77777777" w:rsidR="00BD0D04" w:rsidRPr="00BD0D04" w:rsidRDefault="00BD0D04" w:rsidP="00BD0D04">
      <w:pPr>
        <w:spacing w:before="120"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 xml:space="preserve">Oświadczam, że wszystkie informacje podane w powyższych oświadczeniach są aktualne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BD0D04">
        <w:rPr>
          <w:rFonts w:ascii="Times New Roman" w:eastAsia="Calibri" w:hAnsi="Times New Roman" w:cs="Times New Roman"/>
          <w:noProof w:val="0"/>
          <w:kern w:val="0"/>
          <w14:ligatures w14:val="none"/>
        </w:rPr>
        <w:t xml:space="preserve"> </w:t>
      </w:r>
    </w:p>
    <w:p w14:paraId="257B94B3" w14:textId="77777777" w:rsidR="00BD0D04" w:rsidRPr="00BD0D04" w:rsidRDefault="00BD0D04" w:rsidP="00BD0D04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b/>
          <w:noProof w:val="0"/>
          <w:kern w:val="0"/>
          <w:sz w:val="21"/>
          <w:szCs w:val="21"/>
          <w14:ligatures w14:val="none"/>
        </w:rPr>
        <w:t>INFORMACJA DOTYCZĄCA DOSTĘPU DO PODMIOTOWYCH ŚRODKÓW DOWODOWYCH:</w:t>
      </w:r>
    </w:p>
    <w:p w14:paraId="1104543F" w14:textId="77777777" w:rsidR="00BD0D04" w:rsidRPr="00BD0D04" w:rsidRDefault="00BD0D04" w:rsidP="00BD0D04">
      <w:pPr>
        <w:spacing w:after="12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Wskazuję następujące podmiotowe środki dowodowe, które można uzyskać za pomocą bezpłatnych i ogólnodostępnych baz danych, oraz</w:t>
      </w:r>
      <w:r w:rsidRPr="00BD0D04">
        <w:rPr>
          <w:rFonts w:ascii="Times New Roman" w:eastAsia="Calibri" w:hAnsi="Times New Roman" w:cs="Times New Roman"/>
          <w:noProof w:val="0"/>
          <w:kern w:val="0"/>
          <w14:ligatures w14:val="none"/>
        </w:rPr>
        <w:t xml:space="preserve"> </w:t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dane umożliwiające dostęp do tych środków:</w:t>
      </w:r>
    </w:p>
    <w:p w14:paraId="6E20B7B8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78350EF1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268B328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451F46EE" w14:textId="77777777" w:rsidR="00BD0D04" w:rsidRPr="00BD0D04" w:rsidRDefault="00BD0D04" w:rsidP="00BD0D04">
      <w:pPr>
        <w:spacing w:after="0"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5BF0EE07" w14:textId="77777777" w:rsidR="00BD0D04" w:rsidRPr="00BD0D04" w:rsidRDefault="00BD0D04" w:rsidP="00BD0D04">
      <w:pPr>
        <w:spacing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</w:p>
    <w:p w14:paraId="44E86D04" w14:textId="77777777" w:rsidR="00BD0D04" w:rsidRPr="00BD0D04" w:rsidRDefault="00BD0D04" w:rsidP="00BD0D04">
      <w:pPr>
        <w:spacing w:line="360" w:lineRule="auto"/>
        <w:jc w:val="both"/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  <w:t>……………………………………….</w:t>
      </w:r>
    </w:p>
    <w:p w14:paraId="23AB1091" w14:textId="77777777" w:rsidR="00BD0D04" w:rsidRPr="00BD0D04" w:rsidRDefault="00BD0D04" w:rsidP="00BD0D04">
      <w:pPr>
        <w:spacing w:line="360" w:lineRule="auto"/>
        <w:jc w:val="both"/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</w:pP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21"/>
          <w:szCs w:val="21"/>
          <w14:ligatures w14:val="none"/>
        </w:rPr>
        <w:tab/>
      </w:r>
      <w:r w:rsidRPr="00BD0D04">
        <w:rPr>
          <w:rFonts w:ascii="Times New Roman" w:eastAsia="Calibri" w:hAnsi="Times New Roman" w:cs="Times New Roman"/>
          <w:i/>
          <w:noProof w:val="0"/>
          <w:kern w:val="0"/>
          <w:sz w:val="16"/>
          <w:szCs w:val="16"/>
          <w14:ligatures w14:val="none"/>
        </w:rPr>
        <w:t xml:space="preserve">Data; kwalifikowany podpis elektroniczny lub podpis zaufany lub podpis osobisty </w:t>
      </w:r>
    </w:p>
    <w:p w14:paraId="74A7438B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iCs/>
          <w:noProof w:val="0"/>
          <w:kern w:val="0"/>
          <w:sz w:val="24"/>
          <w:szCs w:val="24"/>
          <w14:ligatures w14:val="none"/>
        </w:rPr>
      </w:pPr>
    </w:p>
    <w:p w14:paraId="4FD72687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iCs/>
          <w:noProof w:val="0"/>
          <w:kern w:val="0"/>
          <w:sz w:val="24"/>
          <w:szCs w:val="24"/>
          <w14:ligatures w14:val="none"/>
        </w:rPr>
      </w:pPr>
    </w:p>
    <w:bookmarkEnd w:id="0"/>
    <w:p w14:paraId="0BEDECC7" w14:textId="77777777" w:rsidR="00BD0D04" w:rsidRPr="00BD0D04" w:rsidRDefault="00BD0D04" w:rsidP="00BD0D04">
      <w:pPr>
        <w:spacing w:line="256" w:lineRule="auto"/>
        <w:rPr>
          <w:rFonts w:ascii="Times New Roman" w:eastAsia="Calibri" w:hAnsi="Times New Roman" w:cs="Times New Roman"/>
          <w:noProof w:val="0"/>
          <w:kern w:val="0"/>
          <w:sz w:val="24"/>
          <w:szCs w:val="24"/>
          <w14:ligatures w14:val="none"/>
        </w:rPr>
      </w:pPr>
    </w:p>
    <w:p w14:paraId="716D66C7" w14:textId="77777777" w:rsidR="002F6B4E" w:rsidRDefault="002F6B4E"/>
    <w:sectPr w:rsidR="002F6B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1F286" w14:textId="77777777" w:rsidR="00BD0D04" w:rsidRDefault="00BD0D04" w:rsidP="00BD0D04">
      <w:pPr>
        <w:spacing w:after="0" w:line="240" w:lineRule="auto"/>
      </w:pPr>
      <w:r>
        <w:separator/>
      </w:r>
    </w:p>
  </w:endnote>
  <w:endnote w:type="continuationSeparator" w:id="0">
    <w:p w14:paraId="72A49884" w14:textId="77777777" w:rsidR="00BD0D04" w:rsidRDefault="00BD0D04" w:rsidP="00BD0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roman"/>
    <w:pitch w:val="default"/>
    <w:sig w:usb0="00000007" w:usb1="00000000" w:usb2="00000000" w:usb3="00000000" w:csb0="00000003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altName w:val="Times New Roman"/>
    <w:charset w:val="00"/>
    <w:family w:val="auto"/>
    <w:pitch w:val="default"/>
  </w:font>
  <w:font w:name="OpenSymbol">
    <w:altName w:val="Segoe UI Symbol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EE552" w14:textId="77777777" w:rsidR="00BD0D04" w:rsidRDefault="00BD0D04" w:rsidP="00BD0D04">
      <w:pPr>
        <w:spacing w:after="0" w:line="240" w:lineRule="auto"/>
      </w:pPr>
      <w:r>
        <w:separator/>
      </w:r>
    </w:p>
  </w:footnote>
  <w:footnote w:type="continuationSeparator" w:id="0">
    <w:p w14:paraId="2F1A2120" w14:textId="77777777" w:rsidR="00BD0D04" w:rsidRDefault="00BD0D04" w:rsidP="00BD0D04">
      <w:pPr>
        <w:spacing w:after="0" w:line="240" w:lineRule="auto"/>
      </w:pPr>
      <w:r>
        <w:continuationSeparator/>
      </w:r>
    </w:p>
  </w:footnote>
  <w:footnote w:id="1">
    <w:p w14:paraId="41A138B4" w14:textId="77777777" w:rsidR="00BD0D04" w:rsidRDefault="00BD0D04" w:rsidP="00BD0D04">
      <w:pPr>
        <w:spacing w:after="0" w:line="240" w:lineRule="auto"/>
        <w:jc w:val="both"/>
        <w:rPr>
          <w:rFonts w:ascii="Times New Roman" w:hAnsi="Times New Roman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10923E3" w14:textId="77777777" w:rsidR="00BD0D04" w:rsidRDefault="00BD0D04" w:rsidP="00BD0D04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6B294C8" w14:textId="77777777" w:rsidR="00BD0D04" w:rsidRDefault="00BD0D04" w:rsidP="00BD0D04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bookmarkStart w:id="4" w:name="_Hlk199497691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t.j. Dz. U. z 2023 r. poz. 1124 ze zm.) </w:t>
      </w:r>
      <w:bookmarkEnd w:id="4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0283E9" w14:textId="77777777" w:rsidR="00BD0D04" w:rsidRDefault="00BD0D04" w:rsidP="00BD0D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bookmarkStart w:id="5" w:name="_Hlk199497716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(t.j. Dz. U. z 2023 r. poz. 120 ze zm.)</w:t>
      </w:r>
      <w:bookmarkEnd w:id="5"/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078B77E3" w14:textId="77777777" w:rsidR="00BD0D04" w:rsidRDefault="00BD0D04" w:rsidP="00BD0D04">
      <w:pPr>
        <w:spacing w:after="0" w:line="240" w:lineRule="auto"/>
        <w:jc w:val="both"/>
        <w:rPr>
          <w:rFonts w:ascii="Times New Roman" w:eastAsia="Calibri" w:hAnsi="Times New Roman" w:cs="Times New Roman"/>
          <w:color w:val="222222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Times New Roman" w:hAnsi="Times New Roman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Times New Roman" w:hAnsi="Times New Roman"/>
          <w:i/>
          <w:iCs/>
          <w:color w:val="222222"/>
          <w:sz w:val="16"/>
          <w:szCs w:val="16"/>
        </w:rPr>
        <w:t xml:space="preserve">,  </w:t>
      </w:r>
      <w:r>
        <w:rPr>
          <w:rFonts w:ascii="Times New Roman" w:hAnsi="Times New Roman"/>
          <w:iCs/>
          <w:color w:val="222222"/>
          <w:sz w:val="16"/>
          <w:szCs w:val="16"/>
        </w:rPr>
        <w:t xml:space="preserve">zwanej dalej „ustawą”, </w:t>
      </w:r>
      <w:r>
        <w:rPr>
          <w:rFonts w:ascii="Times New Roman" w:hAnsi="Times New Roman"/>
          <w:color w:val="222222"/>
          <w:sz w:val="16"/>
          <w:szCs w:val="16"/>
        </w:rPr>
        <w:t xml:space="preserve">z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C82E4DC" w14:textId="77777777" w:rsidR="00BD0D04" w:rsidRDefault="00BD0D04" w:rsidP="00BD0D04">
      <w:pPr>
        <w:spacing w:after="0" w:line="240" w:lineRule="auto"/>
        <w:jc w:val="both"/>
        <w:rPr>
          <w:rFonts w:ascii="Times New Roman" w:eastAsia="Times New Roman" w:hAnsi="Times New Roman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492718A" w14:textId="77777777" w:rsidR="00BD0D04" w:rsidRDefault="00BD0D04" w:rsidP="00BD0D04">
      <w:pPr>
        <w:spacing w:after="0" w:line="240" w:lineRule="auto"/>
        <w:jc w:val="both"/>
        <w:rPr>
          <w:rFonts w:ascii="Times New Roman" w:eastAsia="Calibri" w:hAnsi="Times New Roman"/>
          <w:color w:val="222222"/>
          <w:sz w:val="16"/>
          <w:szCs w:val="16"/>
        </w:rPr>
      </w:pPr>
      <w:r>
        <w:rPr>
          <w:rFonts w:ascii="Times New Roman" w:hAnsi="Times New Roman"/>
          <w:color w:val="222222"/>
          <w:sz w:val="16"/>
          <w:szCs w:val="16"/>
        </w:rPr>
        <w:t xml:space="preserve">2) </w:t>
      </w: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t.j. Dz. U. z 2023 r. poz. 1124 ze zm.)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1A75A7" w14:textId="77777777" w:rsidR="00BD0D04" w:rsidRDefault="00BD0D04" w:rsidP="00BD0D0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Times New Roman" w:eastAsia="Times New Roman" w:hAnsi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(t.j. Dz. U. z 2023 r. poz. 120 ze zm.),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F205C2F" w14:textId="77777777" w:rsidR="00BD0D04" w:rsidRDefault="00BD0D04" w:rsidP="00BD0D0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45BD"/>
    <w:multiLevelType w:val="multilevel"/>
    <w:tmpl w:val="D89ED12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EB0868"/>
    <w:multiLevelType w:val="multilevel"/>
    <w:tmpl w:val="402C34C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multilevel"/>
    <w:tmpl w:val="50065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BF2B14"/>
    <w:multiLevelType w:val="multilevel"/>
    <w:tmpl w:val="91DA020E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0B8"/>
    <w:multiLevelType w:val="hybridMultilevel"/>
    <w:tmpl w:val="3D125A1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9008B3"/>
    <w:multiLevelType w:val="multilevel"/>
    <w:tmpl w:val="E10E6CBE"/>
    <w:styleLink w:val="WW8Num159"/>
    <w:lvl w:ilvl="0">
      <w:start w:val="1"/>
      <w:numFmt w:val="decimal"/>
      <w:lvlText w:val="%1)"/>
      <w:lvlJc w:val="left"/>
      <w:pPr>
        <w:ind w:left="1600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534" w:hanging="360"/>
      </w:pPr>
    </w:lvl>
    <w:lvl w:ilvl="2">
      <w:start w:val="1"/>
      <w:numFmt w:val="decimal"/>
      <w:lvlText w:val="%3."/>
      <w:lvlJc w:val="left"/>
      <w:pPr>
        <w:ind w:left="1894" w:hanging="360"/>
      </w:pPr>
    </w:lvl>
    <w:lvl w:ilvl="3">
      <w:start w:val="1"/>
      <w:numFmt w:val="decimal"/>
      <w:lvlText w:val="%4."/>
      <w:lvlJc w:val="left"/>
      <w:pPr>
        <w:ind w:left="2254" w:hanging="360"/>
      </w:pPr>
    </w:lvl>
    <w:lvl w:ilvl="4">
      <w:start w:val="1"/>
      <w:numFmt w:val="decimal"/>
      <w:lvlText w:val="%5."/>
      <w:lvlJc w:val="left"/>
      <w:pPr>
        <w:ind w:left="2614" w:hanging="360"/>
      </w:pPr>
    </w:lvl>
    <w:lvl w:ilvl="5">
      <w:start w:val="1"/>
      <w:numFmt w:val="decimal"/>
      <w:lvlText w:val="%6."/>
      <w:lvlJc w:val="left"/>
      <w:pPr>
        <w:ind w:left="2974" w:hanging="360"/>
      </w:pPr>
    </w:lvl>
    <w:lvl w:ilvl="6">
      <w:start w:val="1"/>
      <w:numFmt w:val="decimal"/>
      <w:lvlText w:val="%7."/>
      <w:lvlJc w:val="left"/>
      <w:pPr>
        <w:ind w:left="3334" w:hanging="360"/>
      </w:pPr>
    </w:lvl>
    <w:lvl w:ilvl="7">
      <w:start w:val="1"/>
      <w:numFmt w:val="decimal"/>
      <w:lvlText w:val="%8."/>
      <w:lvlJc w:val="left"/>
      <w:pPr>
        <w:ind w:left="3694" w:hanging="360"/>
      </w:pPr>
    </w:lvl>
    <w:lvl w:ilvl="8">
      <w:start w:val="1"/>
      <w:numFmt w:val="decimal"/>
      <w:lvlText w:val="%9."/>
      <w:lvlJc w:val="left"/>
      <w:pPr>
        <w:ind w:left="4054" w:hanging="360"/>
      </w:pPr>
    </w:lvl>
  </w:abstractNum>
  <w:abstractNum w:abstractNumId="8" w15:restartNumberingAfterBreak="0">
    <w:nsid w:val="0F956F1F"/>
    <w:multiLevelType w:val="multilevel"/>
    <w:tmpl w:val="8BF6CAE8"/>
    <w:styleLink w:val="WW8Num106"/>
    <w:lvl w:ilvl="0">
      <w:start w:val="1"/>
      <w:numFmt w:val="decimal"/>
      <w:lvlText w:val="%1)"/>
      <w:lvlJc w:val="left"/>
      <w:pPr>
        <w:ind w:left="1069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12FC78C6"/>
    <w:multiLevelType w:val="hybridMultilevel"/>
    <w:tmpl w:val="3BC2F4EC"/>
    <w:lvl w:ilvl="0" w:tplc="3E9A165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D4F88"/>
    <w:multiLevelType w:val="multilevel"/>
    <w:tmpl w:val="9EC6850C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14F651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50A6680"/>
    <w:multiLevelType w:val="multilevel"/>
    <w:tmpl w:val="214CBFB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E3332F3"/>
    <w:multiLevelType w:val="multilevel"/>
    <w:tmpl w:val="98289B9C"/>
    <w:styleLink w:val="WW8Num133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200921D9"/>
    <w:multiLevelType w:val="multilevel"/>
    <w:tmpl w:val="85406E5C"/>
    <w:styleLink w:val="WW8Num143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3F0581C"/>
    <w:multiLevelType w:val="multilevel"/>
    <w:tmpl w:val="E83266E0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5560C35"/>
    <w:multiLevelType w:val="multilevel"/>
    <w:tmpl w:val="1E3C5736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25974AAA"/>
    <w:multiLevelType w:val="multilevel"/>
    <w:tmpl w:val="635C2328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26304375"/>
    <w:multiLevelType w:val="multilevel"/>
    <w:tmpl w:val="604A4D64"/>
    <w:styleLink w:val="Styl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65C4DD8"/>
    <w:multiLevelType w:val="multilevel"/>
    <w:tmpl w:val="427AB89C"/>
    <w:styleLink w:val="WW8Num99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3F0CA9"/>
    <w:multiLevelType w:val="multilevel"/>
    <w:tmpl w:val="BA28441E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29CE0D3C"/>
    <w:multiLevelType w:val="multilevel"/>
    <w:tmpl w:val="B97661FC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29DC09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29F31B7F"/>
    <w:multiLevelType w:val="multilevel"/>
    <w:tmpl w:val="47C4AEA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7" w15:restartNumberingAfterBreak="0">
    <w:nsid w:val="2D4E41C0"/>
    <w:multiLevelType w:val="multilevel"/>
    <w:tmpl w:val="31724624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2DD7552F"/>
    <w:multiLevelType w:val="multilevel"/>
    <w:tmpl w:val="C9D20E1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32FC3B71"/>
    <w:multiLevelType w:val="multilevel"/>
    <w:tmpl w:val="41826CEC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34DF1669"/>
    <w:multiLevelType w:val="multilevel"/>
    <w:tmpl w:val="F85A1838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36675ADF"/>
    <w:multiLevelType w:val="hybridMultilevel"/>
    <w:tmpl w:val="C32E748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9E53E3D"/>
    <w:multiLevelType w:val="multilevel"/>
    <w:tmpl w:val="F436683A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4" w15:restartNumberingAfterBreak="0">
    <w:nsid w:val="42057466"/>
    <w:multiLevelType w:val="multilevel"/>
    <w:tmpl w:val="DF5437C6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5" w15:restartNumberingAfterBreak="0">
    <w:nsid w:val="43072967"/>
    <w:multiLevelType w:val="hybridMultilevel"/>
    <w:tmpl w:val="29FE6DDE"/>
    <w:lvl w:ilvl="0" w:tplc="896A11E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42E5071"/>
    <w:multiLevelType w:val="hybridMultilevel"/>
    <w:tmpl w:val="BF465250"/>
    <w:lvl w:ilvl="0" w:tplc="2A961AD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E91A2B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33086E"/>
    <w:multiLevelType w:val="multilevel"/>
    <w:tmpl w:val="ABE873EE"/>
    <w:styleLink w:val="WW8Num151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/>
        <w:b w:val="0"/>
        <w:bCs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Tahoma" w:hAnsi="Tahoma" w:cs="Tahoma"/>
        <w:b w:val="0"/>
        <w:i w:val="0"/>
        <w:color w:val="0070C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color w:val="000000"/>
      </w:rPr>
    </w:lvl>
    <w:lvl w:ilvl="5">
      <w:start w:val="1"/>
      <w:numFmt w:val="decimal"/>
      <w:lvlText w:val="%6)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4A097AF8"/>
    <w:multiLevelType w:val="multilevel"/>
    <w:tmpl w:val="002E422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ind w:left="1287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Zero"/>
      <w:lvlText w:val="%1.%2.%3.%4"/>
      <w:lvlJc w:val="left"/>
      <w:pPr>
        <w:ind w:left="1712" w:hanging="720"/>
      </w:pPr>
    </w:lvl>
    <w:lvl w:ilvl="4">
      <w:start w:val="1"/>
      <w:numFmt w:val="decimal"/>
      <w:lvlText w:val="%1.%2.%3.%4.%5"/>
      <w:lvlJc w:val="left"/>
      <w:pPr>
        <w:ind w:left="2216" w:hanging="1080"/>
      </w:pPr>
    </w:lvl>
    <w:lvl w:ilvl="5">
      <w:start w:val="1"/>
      <w:numFmt w:val="decimal"/>
      <w:lvlText w:val="%1.%2.%3.%4.%5.%6"/>
      <w:lvlJc w:val="left"/>
      <w:pPr>
        <w:ind w:left="2500" w:hanging="1080"/>
      </w:pPr>
    </w:lvl>
    <w:lvl w:ilvl="6">
      <w:start w:val="1"/>
      <w:numFmt w:val="decimal"/>
      <w:lvlText w:val="%1.%2.%3.%4.%5.%6.%7"/>
      <w:lvlJc w:val="left"/>
      <w:pPr>
        <w:ind w:left="3144" w:hanging="1440"/>
      </w:pPr>
    </w:lvl>
    <w:lvl w:ilvl="7">
      <w:start w:val="1"/>
      <w:numFmt w:val="decimal"/>
      <w:lvlText w:val="%1.%2.%3.%4.%5.%6.%7.%8"/>
      <w:lvlJc w:val="left"/>
      <w:pPr>
        <w:ind w:left="3428" w:hanging="1440"/>
      </w:pPr>
    </w:lvl>
    <w:lvl w:ilvl="8">
      <w:start w:val="1"/>
      <w:numFmt w:val="decimal"/>
      <w:lvlText w:val="%1.%2.%3.%4.%5.%6.%7.%8.%9"/>
      <w:lvlJc w:val="left"/>
      <w:pPr>
        <w:ind w:left="4072" w:hanging="1800"/>
      </w:pPr>
    </w:lvl>
  </w:abstractNum>
  <w:abstractNum w:abstractNumId="40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29431AF"/>
    <w:multiLevelType w:val="multilevel"/>
    <w:tmpl w:val="EC2855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30B09BE"/>
    <w:multiLevelType w:val="multilevel"/>
    <w:tmpl w:val="604A4D64"/>
    <w:numStyleLink w:val="Styl72"/>
  </w:abstractNum>
  <w:abstractNum w:abstractNumId="43" w15:restartNumberingAfterBreak="0">
    <w:nsid w:val="55A7385E"/>
    <w:multiLevelType w:val="multilevel"/>
    <w:tmpl w:val="3D962BCE"/>
    <w:styleLink w:val="WW8Num126"/>
    <w:lvl w:ilvl="0">
      <w:start w:val="1"/>
      <w:numFmt w:val="decimal"/>
      <w:lvlText w:val="%1)"/>
      <w:lvlJc w:val="left"/>
      <w:pPr>
        <w:ind w:left="5322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4" w15:restartNumberingAfterBreak="0">
    <w:nsid w:val="56EC6073"/>
    <w:multiLevelType w:val="hybridMultilevel"/>
    <w:tmpl w:val="45E84F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674148"/>
    <w:multiLevelType w:val="hybridMultilevel"/>
    <w:tmpl w:val="5322B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5DAE167C"/>
    <w:multiLevelType w:val="hybridMultilevel"/>
    <w:tmpl w:val="04A475F2"/>
    <w:lvl w:ilvl="0" w:tplc="1DE6739E">
      <w:start w:val="1"/>
      <w:numFmt w:val="lowerLetter"/>
      <w:lvlText w:val="%1)"/>
      <w:lvlJc w:val="left"/>
      <w:pPr>
        <w:ind w:left="720" w:hanging="360"/>
      </w:pPr>
      <w:rPr>
        <w:rFonts w:eastAsia="SimSu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9029AE"/>
    <w:multiLevelType w:val="hybridMultilevel"/>
    <w:tmpl w:val="6AF49C68"/>
    <w:lvl w:ilvl="0" w:tplc="FFFFFFFF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9" w15:restartNumberingAfterBreak="0">
    <w:nsid w:val="61E140D6"/>
    <w:multiLevelType w:val="multilevel"/>
    <w:tmpl w:val="5642AA2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50" w15:restartNumberingAfterBreak="0">
    <w:nsid w:val="61E73698"/>
    <w:multiLevelType w:val="multilevel"/>
    <w:tmpl w:val="2AD0BA52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1" w15:restartNumberingAfterBreak="0">
    <w:nsid w:val="631E41EF"/>
    <w:multiLevelType w:val="hybridMultilevel"/>
    <w:tmpl w:val="E656294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DF16F7FE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5E603AB"/>
    <w:multiLevelType w:val="multilevel"/>
    <w:tmpl w:val="D83CEED0"/>
    <w:styleLink w:val="WW8Num155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3" w15:restartNumberingAfterBreak="0">
    <w:nsid w:val="67A02F98"/>
    <w:multiLevelType w:val="hybridMultilevel"/>
    <w:tmpl w:val="36EAFB2A"/>
    <w:lvl w:ilvl="0" w:tplc="2B26D5B0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4" w15:restartNumberingAfterBreak="0">
    <w:nsid w:val="67BB39F8"/>
    <w:multiLevelType w:val="hybridMultilevel"/>
    <w:tmpl w:val="FECEB610"/>
    <w:lvl w:ilvl="0" w:tplc="46EE7CE0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682A565D"/>
    <w:multiLevelType w:val="multilevel"/>
    <w:tmpl w:val="59FA3448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6" w15:restartNumberingAfterBreak="0">
    <w:nsid w:val="6E01797E"/>
    <w:multiLevelType w:val="multilevel"/>
    <w:tmpl w:val="EE805DB2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Arial" w:hAnsi="Times New Roman" w:cs="Times New Roman" w:hint="default"/>
        <w:b w:val="0"/>
        <w:bCs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7" w15:restartNumberingAfterBreak="0">
    <w:nsid w:val="7481489F"/>
    <w:multiLevelType w:val="multilevel"/>
    <w:tmpl w:val="767E5556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8" w15:restartNumberingAfterBreak="0">
    <w:nsid w:val="7AE87667"/>
    <w:multiLevelType w:val="multilevel"/>
    <w:tmpl w:val="1FEC000C"/>
    <w:styleLink w:val="WW8Num90"/>
    <w:lvl w:ilvl="0">
      <w:start w:val="1"/>
      <w:numFmt w:val="decimal"/>
      <w:lvlText w:val="%1)"/>
      <w:lvlJc w:val="left"/>
      <w:pPr>
        <w:ind w:left="1146" w:hanging="360"/>
      </w:pPr>
      <w:rPr>
        <w:rFonts w:ascii="Tahoma" w:hAnsi="Tahoma" w:cs="Tahom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9" w15:restartNumberingAfterBreak="0">
    <w:nsid w:val="7D2132B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363"/>
        </w:tabs>
        <w:ind w:left="363" w:hanging="36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60" w15:restartNumberingAfterBreak="0">
    <w:nsid w:val="7DB84BFD"/>
    <w:multiLevelType w:val="multilevel"/>
    <w:tmpl w:val="DE528AD6"/>
    <w:lvl w:ilvl="0">
      <w:start w:val="1"/>
      <w:numFmt w:val="bullet"/>
      <w:lvlText w:val="-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1" w15:restartNumberingAfterBreak="0">
    <w:nsid w:val="7F30376B"/>
    <w:multiLevelType w:val="multilevel"/>
    <w:tmpl w:val="A98E44D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2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 w16cid:durableId="8842941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74684445">
    <w:abstractNumId w:val="5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09116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86170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8135182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947051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297561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742913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88859772">
    <w:abstractNumId w:val="42"/>
    <w:lvlOverride w:ilvl="0">
      <w:lvl w:ilvl="0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76994801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4598409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6621613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873814502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787747511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821337335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469435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4932053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2102945492">
    <w:abstractNumId w:val="5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35596050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763917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3429614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 w16cid:durableId="46882758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1070614696">
    <w:abstractNumId w:val="5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 w16cid:durableId="92622665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 w16cid:durableId="652683527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808323980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61382959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35541958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109817642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08602817">
    <w:abstractNumId w:val="6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1409885087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1628779403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337154930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042245933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 w16cid:durableId="11928397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1243468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1827723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35252875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3730775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84300181">
    <w:abstractNumId w:val="3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63177549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034663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783245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9651030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306472814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6" w16cid:durableId="171357793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15303432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 w16cid:durableId="850609864">
    <w:abstractNumId w:val="5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 w16cid:durableId="88232423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1893998012">
    <w:abstractNumId w:val="46"/>
    <w:lvlOverride w:ilvl="0">
      <w:startOverride w:val="1"/>
    </w:lvlOverride>
  </w:num>
  <w:num w:numId="51" w16cid:durableId="14451496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038505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979459793">
    <w:abstractNumId w:val="7"/>
  </w:num>
  <w:num w:numId="54" w16cid:durableId="1243948529">
    <w:abstractNumId w:val="8"/>
  </w:num>
  <w:num w:numId="55" w16cid:durableId="1888104867">
    <w:abstractNumId w:val="15"/>
  </w:num>
  <w:num w:numId="56" w16cid:durableId="1860193001">
    <w:abstractNumId w:val="16"/>
  </w:num>
  <w:num w:numId="57" w16cid:durableId="415322061">
    <w:abstractNumId w:val="20"/>
  </w:num>
  <w:num w:numId="58" w16cid:durableId="1781216581">
    <w:abstractNumId w:val="21"/>
  </w:num>
  <w:num w:numId="59" w16cid:durableId="957685143">
    <w:abstractNumId w:val="38"/>
  </w:num>
  <w:num w:numId="60" w16cid:durableId="710958002">
    <w:abstractNumId w:val="43"/>
  </w:num>
  <w:num w:numId="61" w16cid:durableId="796602781">
    <w:abstractNumId w:val="52"/>
  </w:num>
  <w:num w:numId="62" w16cid:durableId="1702248059">
    <w:abstractNumId w:val="58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28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D04"/>
    <w:rsid w:val="00057F80"/>
    <w:rsid w:val="001B24F2"/>
    <w:rsid w:val="002F6B4E"/>
    <w:rsid w:val="00416BC1"/>
    <w:rsid w:val="00877BB5"/>
    <w:rsid w:val="00BD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CAFB"/>
  <w15:chartTrackingRefBased/>
  <w15:docId w15:val="{CBB7B717-C20B-4EEF-B42C-470481B5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</w:rPr>
  </w:style>
  <w:style w:type="paragraph" w:styleId="Nagwek1">
    <w:name w:val="heading 1"/>
    <w:basedOn w:val="Normalny"/>
    <w:next w:val="Normalny"/>
    <w:link w:val="Nagwek1Znak"/>
    <w:qFormat/>
    <w:rsid w:val="00BD0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D0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D0D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0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0D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D0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BD0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BD0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0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D0D04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semiHidden/>
    <w:rsid w:val="00BD0D04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semiHidden/>
    <w:rsid w:val="00BD0D04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0D04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0D04"/>
    <w:rPr>
      <w:rFonts w:eastAsiaTheme="majorEastAsia" w:cstheme="majorBidi"/>
      <w:noProof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semiHidden/>
    <w:rsid w:val="00BD0D04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BD0D04"/>
    <w:rPr>
      <w:rFonts w:eastAsiaTheme="majorEastAsia" w:cstheme="majorBidi"/>
      <w:noProof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D0D04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0D04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aliases w:val="Znak Znak Znak"/>
    <w:basedOn w:val="Normalny"/>
    <w:next w:val="Normalny"/>
    <w:link w:val="TytuZnak"/>
    <w:qFormat/>
    <w:rsid w:val="00BD0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aliases w:val="Znak Znak Znak Znak"/>
    <w:basedOn w:val="Domylnaczcionkaakapitu"/>
    <w:link w:val="Tytu"/>
    <w:rsid w:val="00BD0D04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BD0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BD0D04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0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0D04"/>
    <w:rPr>
      <w:i/>
      <w:iCs/>
      <w:noProof/>
      <w:color w:val="404040" w:themeColor="text1" w:themeTint="BF"/>
    </w:rPr>
  </w:style>
  <w:style w:type="paragraph" w:styleId="Akapitzlist">
    <w:name w:val="List Paragraph"/>
    <w:aliases w:val="CW_Lista,normalny tekst,Podsis rysunku,Akapit z listą numerowaną,Preambuła,L1,Numerowanie,2 heading,A_wyliczenie,K-P_odwolanie,Akapit z listą5,maz_wyliczenie,opis dzialania,List Paragraph,Nagłowek 3,Akapit z listą BS,Dot pt,Recommendation"/>
    <w:basedOn w:val="Normalny"/>
    <w:link w:val="AkapitzlistZnak"/>
    <w:uiPriority w:val="34"/>
    <w:qFormat/>
    <w:rsid w:val="00BD0D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0D0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0D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0D04"/>
    <w:rPr>
      <w:i/>
      <w:iCs/>
      <w:noProof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D0D04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BD0D04"/>
  </w:style>
  <w:style w:type="character" w:styleId="Hipercze">
    <w:name w:val="Hyperlink"/>
    <w:semiHidden/>
    <w:unhideWhenUsed/>
    <w:rsid w:val="00BD0D04"/>
    <w:rPr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BD0D04"/>
    <w:rPr>
      <w:color w:val="954F72"/>
      <w:u w:val="single"/>
    </w:rPr>
  </w:style>
  <w:style w:type="paragraph" w:customStyle="1" w:styleId="msonormal0">
    <w:name w:val="msonormal"/>
    <w:basedOn w:val="Normalny"/>
    <w:uiPriority w:val="99"/>
    <w:semiHidden/>
    <w:rsid w:val="00BD0D04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noProof w:val="0"/>
      <w:kern w:val="0"/>
      <w:sz w:val="18"/>
      <w:szCs w:val="18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BD0D04"/>
    <w:pPr>
      <w:spacing w:before="100" w:beforeAutospacing="1" w:after="100" w:afterAutospacing="1" w:line="240" w:lineRule="auto"/>
    </w:pPr>
    <w:rPr>
      <w:rFonts w:ascii="Times" w:eastAsia="Times New Roman" w:hAnsi="Times" w:cs="Times New Roman"/>
      <w:noProof w:val="0"/>
      <w:kern w:val="0"/>
      <w:sz w:val="20"/>
      <w:szCs w:val="20"/>
      <w:lang w:val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0D04"/>
    <w:pPr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0D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D0D04"/>
    <w:pPr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0D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semiHidden/>
    <w:unhideWhenUsed/>
    <w:rsid w:val="00BD0D0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noProof w:val="0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BD0D0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semiHidden/>
    <w:unhideWhenUsed/>
    <w:rsid w:val="00BD0D04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noProof w:val="0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BD0D04"/>
    <w:rPr>
      <w:rFonts w:ascii="Calibri" w:eastAsia="Calibri" w:hAnsi="Calibri" w:cs="Times New Roman"/>
      <w:kern w:val="0"/>
      <w14:ligatures w14:val="none"/>
    </w:rPr>
  </w:style>
  <w:style w:type="paragraph" w:styleId="Legenda">
    <w:name w:val="caption"/>
    <w:basedOn w:val="Normalny"/>
    <w:uiPriority w:val="99"/>
    <w:semiHidden/>
    <w:unhideWhenUsed/>
    <w:qFormat/>
    <w:rsid w:val="00BD0D0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noProof w:val="0"/>
      <w:sz w:val="24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0D04"/>
    <w:pPr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0D0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semiHidden/>
    <w:unhideWhenUsed/>
    <w:rsid w:val="00BD0D04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noProof w:val="0"/>
      <w:w w:val="89"/>
      <w:kern w:val="0"/>
      <w:sz w:val="25"/>
      <w:szCs w:val="20"/>
      <w:lang w:eastAsia="pl-PL"/>
      <w14:ligatures w14:val="none"/>
    </w:rPr>
  </w:style>
  <w:style w:type="character" w:customStyle="1" w:styleId="TytuZnak1">
    <w:name w:val="Tytuł Znak1"/>
    <w:aliases w:val="Znak Znak Znak Znak1"/>
    <w:basedOn w:val="Domylnaczcionkaakapitu"/>
    <w:rsid w:val="00BD0D04"/>
    <w:rPr>
      <w:rFonts w:ascii="Calibri Light" w:eastAsia="Times New Roman" w:hAnsi="Calibri Light" w:cs="Times New Roman"/>
      <w:spacing w:val="-10"/>
      <w:kern w:val="28"/>
      <w:sz w:val="56"/>
      <w:szCs w:val="56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D0D04"/>
    <w:pPr>
      <w:spacing w:after="0" w:line="240" w:lineRule="auto"/>
    </w:pPr>
    <w:rPr>
      <w:rFonts w:ascii="TimesNewRomanPS" w:eastAsia="Times New Roman" w:hAnsi="TimesNewRomanPS" w:cs="Times New Roman"/>
      <w:noProof w:val="0"/>
      <w:color w:val="000000"/>
      <w:kern w:val="0"/>
      <w:sz w:val="24"/>
      <w:szCs w:val="20"/>
      <w:lang w:val="cs-CZ"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D0D04"/>
    <w:rPr>
      <w:rFonts w:ascii="TimesNewRomanPS" w:eastAsia="Times New Roman" w:hAnsi="TimesNewRomanPS" w:cs="Times New Roman"/>
      <w:color w:val="000000"/>
      <w:kern w:val="0"/>
      <w:sz w:val="24"/>
      <w:szCs w:val="20"/>
      <w:lang w:val="cs-CZ"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0D04"/>
    <w:pPr>
      <w:spacing w:after="120" w:line="256" w:lineRule="auto"/>
      <w:ind w:left="283"/>
    </w:pPr>
    <w:rPr>
      <w:rFonts w:ascii="Calibri" w:eastAsia="Calibri" w:hAnsi="Calibri" w:cs="Times New Roman"/>
      <w:noProof w:val="0"/>
      <w:kern w:val="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0D04"/>
    <w:rPr>
      <w:rFonts w:ascii="Calibri" w:eastAsia="Calibri" w:hAnsi="Calibri" w:cs="Times New Roman"/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D0D04"/>
    <w:pPr>
      <w:spacing w:after="120" w:line="480" w:lineRule="auto"/>
    </w:pPr>
    <w:rPr>
      <w:rFonts w:ascii="Calibri" w:eastAsia="Calibri" w:hAnsi="Calibri" w:cs="Times New Roman"/>
      <w:noProof w:val="0"/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D0D04"/>
    <w:rPr>
      <w:rFonts w:ascii="Calibri" w:eastAsia="Calibri" w:hAnsi="Calibri" w:cs="Times New Roman"/>
      <w:kern w:val="0"/>
      <w14:ligatures w14:val="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D0D04"/>
    <w:pPr>
      <w:spacing w:after="120" w:line="256" w:lineRule="auto"/>
    </w:pPr>
    <w:rPr>
      <w:rFonts w:ascii="Arial" w:eastAsia="Calibri" w:hAnsi="Arial" w:cs="Times New Roman"/>
      <w:noProof w:val="0"/>
      <w:kern w:val="0"/>
      <w:sz w:val="16"/>
      <w:szCs w:val="16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D0D04"/>
    <w:rPr>
      <w:rFonts w:ascii="Arial" w:eastAsia="Calibri" w:hAnsi="Arial" w:cs="Times New Roman"/>
      <w:kern w:val="0"/>
      <w:sz w:val="16"/>
      <w:szCs w:val="16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BD0D04"/>
    <w:pPr>
      <w:spacing w:after="120" w:line="480" w:lineRule="auto"/>
      <w:ind w:left="283"/>
    </w:pPr>
    <w:rPr>
      <w:rFonts w:ascii="Calibri" w:eastAsia="Calibri" w:hAnsi="Calibri" w:cs="Times New Roman"/>
      <w:noProof w:val="0"/>
      <w:kern w:val="0"/>
      <w14:ligatures w14:val="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D0D04"/>
    <w:rPr>
      <w:rFonts w:ascii="Calibri" w:eastAsia="Calibri" w:hAnsi="Calibri" w:cs="Times New Roman"/>
      <w:kern w:val="0"/>
      <w14:ligatures w14:val="non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D0D04"/>
    <w:pPr>
      <w:spacing w:after="120" w:line="256" w:lineRule="auto"/>
      <w:ind w:left="283"/>
    </w:pPr>
    <w:rPr>
      <w:rFonts w:ascii="Calibri" w:eastAsia="Calibri" w:hAnsi="Calibri" w:cs="Times New Roman"/>
      <w:noProof w:val="0"/>
      <w:kern w:val="0"/>
      <w:sz w:val="16"/>
      <w:szCs w:val="16"/>
      <w14:ligatures w14:val="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D0D04"/>
    <w:rPr>
      <w:rFonts w:ascii="Calibri" w:eastAsia="Calibri" w:hAnsi="Calibri" w:cs="Times New Roman"/>
      <w:kern w:val="0"/>
      <w:sz w:val="16"/>
      <w:szCs w:val="16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D0D04"/>
    <w:pPr>
      <w:spacing w:after="0" w:line="240" w:lineRule="auto"/>
    </w:pPr>
    <w:rPr>
      <w:rFonts w:ascii="Courier New" w:eastAsia="Times New Roman" w:hAnsi="Courier New" w:cs="Times New Roman"/>
      <w:noProof w:val="0"/>
      <w:kern w:val="0"/>
      <w:sz w:val="20"/>
      <w:szCs w:val="20"/>
      <w14:ligatures w14:val="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D0D04"/>
    <w:rPr>
      <w:rFonts w:ascii="Courier New" w:eastAsia="Times New Roman" w:hAnsi="Courier New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0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0D0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0D04"/>
    <w:pPr>
      <w:spacing w:after="0" w:line="240" w:lineRule="auto"/>
    </w:pPr>
    <w:rPr>
      <w:rFonts w:ascii="Segoe UI" w:eastAsia="Calibri" w:hAnsi="Segoe UI" w:cs="Segoe UI"/>
      <w:noProof w:val="0"/>
      <w:kern w:val="0"/>
      <w:sz w:val="18"/>
      <w:szCs w:val="18"/>
      <w14:ligatures w14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0D04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customStyle="1" w:styleId="BezodstpwZnak">
    <w:name w:val="Bez odstępów Znak"/>
    <w:link w:val="Bezodstpw"/>
    <w:locked/>
    <w:rsid w:val="00BD0D04"/>
    <w:rPr>
      <w:rFonts w:ascii="Calibri" w:eastAsia="Times New Roman" w:hAnsi="Calibri" w:cs="Times New Roman"/>
      <w:lang w:eastAsia="pl-PL"/>
    </w:rPr>
  </w:style>
  <w:style w:type="paragraph" w:styleId="Bezodstpw">
    <w:name w:val="No Spacing"/>
    <w:link w:val="BezodstpwZnak"/>
    <w:qFormat/>
    <w:rsid w:val="00BD0D04"/>
    <w:pPr>
      <w:spacing w:after="0" w:line="240" w:lineRule="auto"/>
      <w:jc w:val="both"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CW_Lista Znak,normalny tekst Znak,Podsis rysunku Znak,Akapit z listą numerowaną Znak,Preambuła Znak,L1 Znak,Numerowanie Znak,2 heading Znak,A_wyliczenie Znak,K-P_odwolanie Znak,Akapit z listą5 Znak,maz_wyliczenie Znak,Nagłowek 3 Znak"/>
    <w:link w:val="Akapitzlist"/>
    <w:uiPriority w:val="34"/>
    <w:qFormat/>
    <w:locked/>
    <w:rsid w:val="00BD0D04"/>
    <w:rPr>
      <w:noProof/>
    </w:rPr>
  </w:style>
  <w:style w:type="paragraph" w:customStyle="1" w:styleId="Akapitzlist1">
    <w:name w:val="Akapit z listą1"/>
    <w:basedOn w:val="Normalny"/>
    <w:uiPriority w:val="99"/>
    <w:rsid w:val="00BD0D04"/>
    <w:pPr>
      <w:spacing w:after="0" w:line="240" w:lineRule="auto"/>
      <w:ind w:left="708"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pl-PL"/>
      <w14:ligatures w14:val="none"/>
    </w:rPr>
  </w:style>
  <w:style w:type="paragraph" w:customStyle="1" w:styleId="Domylnie">
    <w:name w:val="Domyślnie"/>
    <w:uiPriority w:val="99"/>
    <w:rsid w:val="00BD0D04"/>
    <w:pPr>
      <w:widowControl w:val="0"/>
      <w:autoSpaceDE w:val="0"/>
      <w:autoSpaceDN w:val="0"/>
      <w:adjustRightInd w:val="0"/>
      <w:spacing w:after="0" w:line="240" w:lineRule="auto"/>
    </w:pPr>
    <w:rPr>
      <w:rFonts w:ascii="Nimbus Roman No9 L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pkt">
    <w:name w:val="pkt"/>
    <w:basedOn w:val="Normalny"/>
    <w:uiPriority w:val="99"/>
    <w:rsid w:val="00BD0D0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noProof w:val="0"/>
      <w:kern w:val="0"/>
      <w:sz w:val="24"/>
      <w:szCs w:val="20"/>
      <w:lang w:eastAsia="pl-PL"/>
      <w14:ligatures w14:val="none"/>
    </w:rPr>
  </w:style>
  <w:style w:type="paragraph" w:customStyle="1" w:styleId="text-justify">
    <w:name w:val="text-justify"/>
    <w:basedOn w:val="Normalny"/>
    <w:uiPriority w:val="99"/>
    <w:rsid w:val="00BD0D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uiPriority w:val="99"/>
    <w:qFormat/>
    <w:rsid w:val="00BD0D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customStyle="1" w:styleId="ListParagraph1">
    <w:name w:val="List Paragraph1"/>
    <w:basedOn w:val="Normalny"/>
    <w:uiPriority w:val="99"/>
    <w:rsid w:val="00BD0D0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 w:val="0"/>
      <w:kern w:val="0"/>
      <w14:ligatures w14:val="none"/>
    </w:rPr>
  </w:style>
  <w:style w:type="paragraph" w:customStyle="1" w:styleId="Styl1">
    <w:name w:val="Styl1"/>
    <w:basedOn w:val="Normalny"/>
    <w:uiPriority w:val="99"/>
    <w:rsid w:val="00BD0D04"/>
    <w:pPr>
      <w:widowControl w:val="0"/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noProof w:val="0"/>
      <w:kern w:val="0"/>
      <w:sz w:val="24"/>
      <w:szCs w:val="24"/>
      <w:lang w:eastAsia="ar-SA"/>
      <w14:ligatures w14:val="none"/>
    </w:rPr>
  </w:style>
  <w:style w:type="paragraph" w:customStyle="1" w:styleId="Teksttreci">
    <w:name w:val="Tekst treści"/>
    <w:basedOn w:val="Normalny"/>
    <w:uiPriority w:val="99"/>
    <w:rsid w:val="00BD0D04"/>
    <w:pPr>
      <w:shd w:val="clear" w:color="auto" w:fill="FFFFFF"/>
      <w:spacing w:after="0" w:line="240" w:lineRule="atLeast"/>
      <w:ind w:hanging="360"/>
    </w:pPr>
    <w:rPr>
      <w:rFonts w:ascii="Times New Roman" w:eastAsia="Times New Roman" w:hAnsi="Times New Roman" w:cs="Times New Roman"/>
      <w:noProof w:val="0"/>
      <w:spacing w:val="2"/>
      <w:kern w:val="0"/>
      <w:sz w:val="21"/>
      <w:szCs w:val="21"/>
      <w:lang w:eastAsia="pl-PL"/>
      <w14:ligatures w14:val="none"/>
    </w:rPr>
  </w:style>
  <w:style w:type="character" w:customStyle="1" w:styleId="Nagwek10">
    <w:name w:val="Nagłówek #1_"/>
    <w:link w:val="Nagwek11"/>
    <w:locked/>
    <w:rsid w:val="00BD0D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BD0D04"/>
    <w:pPr>
      <w:widowControl w:val="0"/>
      <w:shd w:val="clear" w:color="auto" w:fill="FFFFFF"/>
      <w:spacing w:after="0" w:line="408" w:lineRule="exact"/>
      <w:ind w:hanging="340"/>
      <w:outlineLvl w:val="0"/>
    </w:pPr>
    <w:rPr>
      <w:rFonts w:ascii="Arial" w:eastAsia="Arial" w:hAnsi="Arial" w:cs="Arial"/>
      <w:noProof w:val="0"/>
      <w:sz w:val="21"/>
      <w:szCs w:val="21"/>
    </w:rPr>
  </w:style>
  <w:style w:type="character" w:customStyle="1" w:styleId="Teksttreci3">
    <w:name w:val="Tekst treści (3)_"/>
    <w:link w:val="Teksttreci30"/>
    <w:locked/>
    <w:rsid w:val="00BD0D0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D0D04"/>
    <w:pPr>
      <w:widowControl w:val="0"/>
      <w:shd w:val="clear" w:color="auto" w:fill="FFFFFF"/>
      <w:spacing w:after="240" w:line="0" w:lineRule="atLeast"/>
      <w:ind w:hanging="340"/>
      <w:jc w:val="both"/>
    </w:pPr>
    <w:rPr>
      <w:rFonts w:ascii="Arial" w:eastAsia="Arial" w:hAnsi="Arial" w:cs="Arial"/>
      <w:noProof w:val="0"/>
      <w:sz w:val="21"/>
      <w:szCs w:val="21"/>
    </w:rPr>
  </w:style>
  <w:style w:type="paragraph" w:customStyle="1" w:styleId="Teksttreci1">
    <w:name w:val="Tekst treści1"/>
    <w:basedOn w:val="Normalny"/>
    <w:uiPriority w:val="99"/>
    <w:rsid w:val="00BD0D04"/>
    <w:pPr>
      <w:widowControl w:val="0"/>
      <w:shd w:val="clear" w:color="auto" w:fill="FFFFFF"/>
      <w:spacing w:after="0" w:line="278" w:lineRule="exact"/>
      <w:ind w:hanging="640"/>
    </w:pPr>
    <w:rPr>
      <w:rFonts w:ascii="Arial" w:eastAsia="Calibri" w:hAnsi="Arial" w:cs="Arial"/>
      <w:noProof w:val="0"/>
      <w:kern w:val="0"/>
      <w:sz w:val="18"/>
      <w:szCs w:val="18"/>
      <w14:ligatures w14:val="none"/>
    </w:rPr>
  </w:style>
  <w:style w:type="paragraph" w:customStyle="1" w:styleId="Tekstpodstawowywcity1">
    <w:name w:val="Tekst podstawowy wcięty1"/>
    <w:basedOn w:val="Normalny"/>
    <w:uiPriority w:val="99"/>
    <w:rsid w:val="00BD0D04"/>
    <w:pPr>
      <w:spacing w:after="120" w:line="240" w:lineRule="auto"/>
      <w:ind w:left="283"/>
    </w:pPr>
    <w:rPr>
      <w:rFonts w:ascii="Times New Roman" w:eastAsia="Times New Roman" w:hAnsi="Times New Roman" w:cs="Times New Roman"/>
      <w:noProof w:val="0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uiPriority w:val="99"/>
    <w:rsid w:val="00BD0D0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  <w14:ligatures w14:val="none"/>
    </w:rPr>
  </w:style>
  <w:style w:type="paragraph" w:customStyle="1" w:styleId="Akapitzlist2">
    <w:name w:val="Akapit z listą2"/>
    <w:basedOn w:val="Normalny"/>
    <w:uiPriority w:val="99"/>
    <w:rsid w:val="00BD0D04"/>
    <w:pPr>
      <w:spacing w:after="200" w:line="276" w:lineRule="auto"/>
      <w:ind w:left="720"/>
    </w:pPr>
    <w:rPr>
      <w:rFonts w:ascii="Calibri" w:eastAsia="Times New Roman" w:hAnsi="Calibri" w:cs="Times New Roman"/>
      <w:noProof w:val="0"/>
      <w:kern w:val="0"/>
      <w:sz w:val="24"/>
      <w:szCs w:val="24"/>
      <w14:ligatures w14:val="none"/>
    </w:rPr>
  </w:style>
  <w:style w:type="paragraph" w:customStyle="1" w:styleId="Nagwek21">
    <w:name w:val="Nagłówek #21"/>
    <w:basedOn w:val="Normalny"/>
    <w:uiPriority w:val="99"/>
    <w:rsid w:val="00BD0D04"/>
    <w:pPr>
      <w:widowControl w:val="0"/>
      <w:shd w:val="clear" w:color="auto" w:fill="FFFFFF"/>
      <w:spacing w:after="180" w:line="240" w:lineRule="atLeast"/>
      <w:ind w:hanging="680"/>
      <w:jc w:val="both"/>
      <w:outlineLvl w:val="1"/>
    </w:pPr>
    <w:rPr>
      <w:rFonts w:ascii="Arial" w:eastAsia="Times New Roman" w:hAnsi="Arial" w:cs="Arial"/>
      <w:b/>
      <w:bCs/>
      <w:noProof w:val="0"/>
      <w:kern w:val="0"/>
      <w:sz w:val="20"/>
      <w:szCs w:val="20"/>
      <w:lang w:eastAsia="pl-PL"/>
      <w14:ligatures w14:val="none"/>
    </w:rPr>
  </w:style>
  <w:style w:type="paragraph" w:customStyle="1" w:styleId="ChapterTitle">
    <w:name w:val="ChapterTitle"/>
    <w:basedOn w:val="Normalny"/>
    <w:next w:val="Normalny"/>
    <w:uiPriority w:val="99"/>
    <w:rsid w:val="00BD0D0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noProof w:val="0"/>
      <w:kern w:val="0"/>
      <w:sz w:val="32"/>
      <w:lang w:eastAsia="en-GB"/>
      <w14:ligatures w14:val="none"/>
    </w:rPr>
  </w:style>
  <w:style w:type="paragraph" w:customStyle="1" w:styleId="SectionTitle">
    <w:name w:val="SectionTitle"/>
    <w:basedOn w:val="Normalny"/>
    <w:next w:val="Nagwek1"/>
    <w:uiPriority w:val="99"/>
    <w:rsid w:val="00BD0D04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noProof w:val="0"/>
      <w:kern w:val="0"/>
      <w:sz w:val="28"/>
      <w:lang w:eastAsia="en-GB"/>
      <w14:ligatures w14:val="none"/>
    </w:rPr>
  </w:style>
  <w:style w:type="paragraph" w:customStyle="1" w:styleId="Annexetitre">
    <w:name w:val="Annexe titre"/>
    <w:basedOn w:val="Normalny"/>
    <w:next w:val="Normalny"/>
    <w:uiPriority w:val="99"/>
    <w:rsid w:val="00BD0D04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noProof w:val="0"/>
      <w:kern w:val="0"/>
      <w:sz w:val="24"/>
      <w:u w:val="single"/>
      <w:lang w:eastAsia="en-GB"/>
      <w14:ligatures w14:val="none"/>
    </w:rPr>
  </w:style>
  <w:style w:type="paragraph" w:customStyle="1" w:styleId="Akapitzlist3">
    <w:name w:val="Akapit z listą3"/>
    <w:basedOn w:val="Normalny"/>
    <w:uiPriority w:val="99"/>
    <w:rsid w:val="00BD0D04"/>
    <w:pPr>
      <w:spacing w:after="200" w:line="276" w:lineRule="auto"/>
      <w:ind w:left="720"/>
    </w:pPr>
    <w:rPr>
      <w:rFonts w:ascii="Calibri" w:eastAsia="Times New Roman" w:hAnsi="Calibri" w:cs="Times New Roman"/>
      <w:noProof w:val="0"/>
      <w:kern w:val="0"/>
      <w:sz w:val="24"/>
      <w:szCs w:val="24"/>
      <w14:ligatures w14:val="none"/>
    </w:rPr>
  </w:style>
  <w:style w:type="paragraph" w:customStyle="1" w:styleId="Tekstpodstawowy31">
    <w:name w:val="Tekst podstawowy 31"/>
    <w:basedOn w:val="Normalny"/>
    <w:uiPriority w:val="99"/>
    <w:rsid w:val="00BD0D04"/>
    <w:pPr>
      <w:spacing w:after="0" w:line="240" w:lineRule="auto"/>
    </w:pPr>
    <w:rPr>
      <w:rFonts w:ascii="Times New Roman" w:eastAsia="Times New Roman" w:hAnsi="Times New Roman" w:cs="Times New Roman"/>
      <w:noProof w:val="0"/>
      <w:kern w:val="0"/>
      <w:sz w:val="24"/>
      <w:szCs w:val="20"/>
      <w:lang w:eastAsia="pl-PL"/>
      <w14:ligatures w14:val="none"/>
    </w:rPr>
  </w:style>
  <w:style w:type="paragraph" w:customStyle="1" w:styleId="Teksttreci81">
    <w:name w:val="Tekst treści (8)1"/>
    <w:basedOn w:val="Normalny"/>
    <w:uiPriority w:val="99"/>
    <w:rsid w:val="00BD0D04"/>
    <w:pPr>
      <w:widowControl w:val="0"/>
      <w:shd w:val="clear" w:color="auto" w:fill="FFFFFF"/>
      <w:spacing w:after="0" w:line="182" w:lineRule="exact"/>
      <w:ind w:hanging="260"/>
    </w:pPr>
    <w:rPr>
      <w:rFonts w:ascii="Times New Roman" w:eastAsia="Times New Roman" w:hAnsi="Times New Roman" w:cs="Times New Roman"/>
      <w:noProof w:val="0"/>
      <w:kern w:val="0"/>
      <w:sz w:val="17"/>
      <w:szCs w:val="17"/>
      <w:lang w:eastAsia="pl-PL"/>
      <w14:ligatures w14:val="none"/>
    </w:rPr>
  </w:style>
  <w:style w:type="paragraph" w:customStyle="1" w:styleId="Teksttreci15">
    <w:name w:val="Tekst treści (15)"/>
    <w:basedOn w:val="Normalny"/>
    <w:uiPriority w:val="99"/>
    <w:rsid w:val="00BD0D04"/>
    <w:pPr>
      <w:widowControl w:val="0"/>
      <w:shd w:val="clear" w:color="auto" w:fill="FFFFFF"/>
      <w:spacing w:after="0" w:line="182" w:lineRule="exact"/>
      <w:ind w:hanging="300"/>
      <w:jc w:val="both"/>
    </w:pPr>
    <w:rPr>
      <w:rFonts w:ascii="Times New Roman" w:eastAsia="Times New Roman" w:hAnsi="Times New Roman" w:cs="Times New Roman"/>
      <w:b/>
      <w:bCs/>
      <w:noProof w:val="0"/>
      <w:kern w:val="0"/>
      <w:sz w:val="14"/>
      <w:szCs w:val="14"/>
      <w:lang w:eastAsia="pl-PL"/>
      <w14:ligatures w14:val="none"/>
    </w:rPr>
  </w:style>
  <w:style w:type="paragraph" w:customStyle="1" w:styleId="Teksttreci13">
    <w:name w:val="Tekst treści (13)"/>
    <w:basedOn w:val="Normalny"/>
    <w:uiPriority w:val="99"/>
    <w:rsid w:val="00BD0D04"/>
    <w:pPr>
      <w:widowControl w:val="0"/>
      <w:shd w:val="clear" w:color="auto" w:fill="FFFFFF"/>
      <w:spacing w:before="240" w:after="0" w:line="263" w:lineRule="exact"/>
      <w:jc w:val="both"/>
    </w:pPr>
    <w:rPr>
      <w:rFonts w:ascii="Tahoma" w:eastAsia="Tahoma" w:hAnsi="Tahoma" w:cs="Times New Roman"/>
      <w:b/>
      <w:bCs/>
      <w:noProof w:val="0"/>
      <w:kern w:val="0"/>
      <w:sz w:val="20"/>
      <w:szCs w:val="20"/>
      <w:lang w:eastAsia="pl-PL"/>
      <w14:ligatures w14:val="none"/>
    </w:rPr>
  </w:style>
  <w:style w:type="character" w:customStyle="1" w:styleId="Teksttreci2">
    <w:name w:val="Tekst treści (2)_"/>
    <w:basedOn w:val="Domylnaczcionkaakapitu"/>
    <w:link w:val="Teksttreci20"/>
    <w:locked/>
    <w:rsid w:val="00BD0D04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0D04"/>
    <w:pPr>
      <w:widowControl w:val="0"/>
      <w:shd w:val="clear" w:color="auto" w:fill="FFFFFF"/>
      <w:spacing w:after="0" w:line="254" w:lineRule="exact"/>
    </w:pPr>
    <w:rPr>
      <w:noProof w:val="0"/>
    </w:rPr>
  </w:style>
  <w:style w:type="character" w:customStyle="1" w:styleId="Teksttreci4">
    <w:name w:val="Tekst treści (4)_"/>
    <w:basedOn w:val="Domylnaczcionkaakapitu"/>
    <w:link w:val="Teksttreci40"/>
    <w:locked/>
    <w:rsid w:val="00BD0D04"/>
    <w:rPr>
      <w:rFonts w:ascii="Arial" w:eastAsia="Arial" w:hAnsi="Arial" w:cs="Arial"/>
      <w:spacing w:val="-10"/>
      <w:sz w:val="23"/>
      <w:szCs w:val="23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BD0D04"/>
    <w:pPr>
      <w:widowControl w:val="0"/>
      <w:shd w:val="clear" w:color="auto" w:fill="FFFFFF"/>
      <w:spacing w:before="480" w:after="240" w:line="288" w:lineRule="exact"/>
      <w:jc w:val="both"/>
    </w:pPr>
    <w:rPr>
      <w:rFonts w:ascii="Arial" w:eastAsia="Arial" w:hAnsi="Arial" w:cs="Arial"/>
      <w:noProof w:val="0"/>
      <w:spacing w:val="-10"/>
      <w:sz w:val="23"/>
      <w:szCs w:val="23"/>
    </w:rPr>
  </w:style>
  <w:style w:type="paragraph" w:customStyle="1" w:styleId="Tekstpodstawowy22">
    <w:name w:val="Tekst podstawowy 22"/>
    <w:basedOn w:val="Normalny"/>
    <w:uiPriority w:val="99"/>
    <w:rsid w:val="00BD0D0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noProof w:val="0"/>
      <w:sz w:val="24"/>
      <w:szCs w:val="20"/>
      <w:lang w:eastAsia="zh-CN"/>
      <w14:ligatures w14:val="none"/>
    </w:rPr>
  </w:style>
  <w:style w:type="paragraph" w:customStyle="1" w:styleId="Tekstpodstawowy32">
    <w:name w:val="Tekst podstawowy 32"/>
    <w:basedOn w:val="Normalny"/>
    <w:uiPriority w:val="99"/>
    <w:rsid w:val="00BD0D0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b/>
      <w:noProof w:val="0"/>
      <w:sz w:val="24"/>
      <w:szCs w:val="20"/>
      <w:lang w:eastAsia="zh-CN"/>
      <w14:ligatures w14:val="none"/>
    </w:rPr>
  </w:style>
  <w:style w:type="paragraph" w:customStyle="1" w:styleId="Nagwek30">
    <w:name w:val="Nagłówek3"/>
    <w:basedOn w:val="Normalny"/>
    <w:next w:val="Tekstpodstawowy"/>
    <w:uiPriority w:val="99"/>
    <w:rsid w:val="00BD0D04"/>
    <w:pPr>
      <w:keepNext/>
      <w:widowControl w:val="0"/>
      <w:suppressAutoHyphens/>
      <w:spacing w:before="240" w:after="120" w:line="240" w:lineRule="auto"/>
    </w:pPr>
    <w:rPr>
      <w:rFonts w:ascii="Liberation Sans" w:eastAsia="Lucida Sans Unicode" w:hAnsi="Liberation Sans" w:cs="Mangal"/>
      <w:noProof w:val="0"/>
      <w:sz w:val="28"/>
      <w:szCs w:val="28"/>
      <w14:ligatures w14:val="none"/>
    </w:rPr>
  </w:style>
  <w:style w:type="paragraph" w:customStyle="1" w:styleId="Indeks">
    <w:name w:val="Indeks"/>
    <w:basedOn w:val="Normalny"/>
    <w:uiPriority w:val="99"/>
    <w:rsid w:val="00BD0D0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noProof w:val="0"/>
      <w:sz w:val="24"/>
      <w:szCs w:val="24"/>
      <w14:ligatures w14:val="none"/>
    </w:rPr>
  </w:style>
  <w:style w:type="paragraph" w:customStyle="1" w:styleId="Cytaty">
    <w:name w:val="Cytaty"/>
    <w:basedOn w:val="Normalny"/>
    <w:uiPriority w:val="99"/>
    <w:rsid w:val="00BD0D04"/>
    <w:pPr>
      <w:widowControl w:val="0"/>
      <w:suppressAutoHyphens/>
      <w:spacing w:after="283" w:line="240" w:lineRule="auto"/>
      <w:ind w:left="567" w:right="567"/>
    </w:pPr>
    <w:rPr>
      <w:rFonts w:ascii="Times New Roman" w:eastAsia="Lucida Sans Unicode" w:hAnsi="Times New Roman" w:cs="Times New Roman"/>
      <w:noProof w:val="0"/>
      <w:sz w:val="24"/>
      <w:szCs w:val="24"/>
      <w14:ligatures w14:val="none"/>
    </w:rPr>
  </w:style>
  <w:style w:type="paragraph" w:customStyle="1" w:styleId="Tekstpodstawowywcity32">
    <w:name w:val="Tekst podstawowy wcięty 32"/>
    <w:basedOn w:val="Normalny"/>
    <w:uiPriority w:val="99"/>
    <w:rsid w:val="00BD0D04"/>
    <w:pPr>
      <w:widowControl w:val="0"/>
      <w:suppressAutoHyphens/>
      <w:spacing w:after="0" w:line="240" w:lineRule="auto"/>
      <w:ind w:left="360"/>
      <w:jc w:val="both"/>
    </w:pPr>
    <w:rPr>
      <w:rFonts w:ascii="Times New Roman" w:eastAsia="Lucida Sans Unicode" w:hAnsi="Times New Roman" w:cs="Times New Roman"/>
      <w:noProof w:val="0"/>
      <w:sz w:val="24"/>
      <w:szCs w:val="24"/>
      <w14:ligatures w14:val="none"/>
    </w:rPr>
  </w:style>
  <w:style w:type="paragraph" w:customStyle="1" w:styleId="Zawartotabeli">
    <w:name w:val="Zawartość tabeli"/>
    <w:basedOn w:val="Normalny"/>
    <w:uiPriority w:val="99"/>
    <w:rsid w:val="00BD0D04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noProof w:val="0"/>
      <w:sz w:val="24"/>
      <w:szCs w:val="24"/>
      <w14:ligatures w14:val="none"/>
    </w:rPr>
  </w:style>
  <w:style w:type="paragraph" w:customStyle="1" w:styleId="Nagwektabeli">
    <w:name w:val="Nagłówek tabeli"/>
    <w:basedOn w:val="Zawartotabeli"/>
    <w:uiPriority w:val="99"/>
    <w:rsid w:val="00BD0D04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uiPriority w:val="99"/>
    <w:rsid w:val="00BD0D0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Times New Roman"/>
      <w:noProof w:val="0"/>
      <w:sz w:val="24"/>
      <w:szCs w:val="20"/>
      <w14:ligatures w14:val="none"/>
    </w:rPr>
  </w:style>
  <w:style w:type="paragraph" w:customStyle="1" w:styleId="Legenda1">
    <w:name w:val="Legenda1"/>
    <w:basedOn w:val="Normalny"/>
    <w:uiPriority w:val="99"/>
    <w:rsid w:val="00BD0D0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noProof w:val="0"/>
      <w:sz w:val="24"/>
      <w:szCs w:val="24"/>
      <w14:ligatures w14:val="none"/>
    </w:rPr>
  </w:style>
  <w:style w:type="paragraph" w:customStyle="1" w:styleId="Legenda2">
    <w:name w:val="Legenda2"/>
    <w:basedOn w:val="Normalny"/>
    <w:uiPriority w:val="99"/>
    <w:rsid w:val="00BD0D04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noProof w:val="0"/>
      <w:sz w:val="24"/>
      <w:szCs w:val="24"/>
      <w14:ligatures w14:val="none"/>
    </w:rPr>
  </w:style>
  <w:style w:type="paragraph" w:customStyle="1" w:styleId="Nagwek12">
    <w:name w:val="Nagłówek1"/>
    <w:basedOn w:val="Normalny"/>
    <w:next w:val="Tekstpodstawowy"/>
    <w:uiPriority w:val="99"/>
    <w:rsid w:val="00BD0D04"/>
    <w:pPr>
      <w:keepNext/>
      <w:widowControl w:val="0"/>
      <w:suppressAutoHyphens/>
      <w:spacing w:before="240" w:after="120" w:line="240" w:lineRule="auto"/>
    </w:pPr>
    <w:rPr>
      <w:rFonts w:ascii="Liberation Sans" w:eastAsia="Lucida Sans Unicode" w:hAnsi="Liberation Sans" w:cs="Mangal"/>
      <w:noProof w:val="0"/>
      <w:sz w:val="28"/>
      <w:szCs w:val="28"/>
      <w14:ligatures w14:val="none"/>
    </w:rPr>
  </w:style>
  <w:style w:type="paragraph" w:customStyle="1" w:styleId="Nagwek20">
    <w:name w:val="Nagłówek2"/>
    <w:basedOn w:val="Nagwek12"/>
    <w:next w:val="Tekstpodstawowy"/>
    <w:uiPriority w:val="99"/>
    <w:rsid w:val="00BD0D04"/>
    <w:pPr>
      <w:jc w:val="center"/>
    </w:pPr>
    <w:rPr>
      <w:b/>
      <w:bCs/>
      <w:sz w:val="56"/>
      <w:szCs w:val="56"/>
    </w:rPr>
  </w:style>
  <w:style w:type="paragraph" w:customStyle="1" w:styleId="Teksttreci21">
    <w:name w:val="Tekst treści (2)1"/>
    <w:basedOn w:val="Normalny"/>
    <w:uiPriority w:val="99"/>
    <w:rsid w:val="00BD0D04"/>
    <w:pPr>
      <w:widowControl w:val="0"/>
      <w:shd w:val="clear" w:color="auto" w:fill="FFFFFF"/>
      <w:spacing w:after="0" w:line="264" w:lineRule="exact"/>
      <w:ind w:hanging="400"/>
      <w:jc w:val="both"/>
    </w:pPr>
    <w:rPr>
      <w:rFonts w:ascii="Times New Roman" w:eastAsia="Times New Roman" w:hAnsi="Times New Roman" w:cs="Times New Roman"/>
      <w:noProof w:val="0"/>
      <w:kern w:val="0"/>
      <w:sz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BD0D04"/>
    <w:rPr>
      <w:vertAlign w:val="superscript"/>
    </w:rPr>
  </w:style>
  <w:style w:type="character" w:styleId="Odwoaniedokomentarza">
    <w:name w:val="annotation reference"/>
    <w:semiHidden/>
    <w:unhideWhenUsed/>
    <w:rsid w:val="00BD0D04"/>
    <w:rPr>
      <w:sz w:val="16"/>
      <w:szCs w:val="16"/>
    </w:rPr>
  </w:style>
  <w:style w:type="character" w:styleId="Odwoanieprzypisukocowego">
    <w:name w:val="endnote reference"/>
    <w:semiHidden/>
    <w:unhideWhenUsed/>
    <w:rsid w:val="00BD0D04"/>
    <w:rPr>
      <w:vertAlign w:val="superscript"/>
    </w:rPr>
  </w:style>
  <w:style w:type="character" w:customStyle="1" w:styleId="alb">
    <w:name w:val="a_lb"/>
    <w:basedOn w:val="Domylnaczcionkaakapitu"/>
    <w:rsid w:val="00BD0D04"/>
  </w:style>
  <w:style w:type="character" w:customStyle="1" w:styleId="Teksttreci2Pogrubienie">
    <w:name w:val="Tekst treści (2) + Pogrubienie"/>
    <w:basedOn w:val="Domylnaczcionkaakapitu"/>
    <w:rsid w:val="00BD0D0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  <w:style w:type="character" w:customStyle="1" w:styleId="Teksttreci0">
    <w:name w:val="Tekst treści_"/>
    <w:rsid w:val="00BD0D04"/>
    <w:rPr>
      <w:spacing w:val="2"/>
      <w:sz w:val="21"/>
      <w:szCs w:val="21"/>
      <w:shd w:val="clear" w:color="auto" w:fill="FFFFFF"/>
    </w:rPr>
  </w:style>
  <w:style w:type="character" w:customStyle="1" w:styleId="Teksttreci3Bezpogrubienia">
    <w:name w:val="Tekst treści (3) + Bez pogrubienia"/>
    <w:rsid w:val="00BD0D04"/>
    <w:rPr>
      <w:rFonts w:ascii="Arial" w:eastAsia="Arial" w:hAnsi="Arial" w:cs="Arial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Nagwek1Bezpogrubienia">
    <w:name w:val="Nagłówek #1 + Bez pogrubienia"/>
    <w:rsid w:val="00BD0D04"/>
    <w:rPr>
      <w:rFonts w:ascii="Arial" w:eastAsia="Arial" w:hAnsi="Arial" w:cs="Arial" w:hint="default"/>
      <w:b/>
      <w:bCs/>
      <w:color w:val="000000"/>
      <w:spacing w:val="0"/>
      <w:w w:val="100"/>
      <w:position w:val="0"/>
      <w:sz w:val="21"/>
      <w:szCs w:val="21"/>
      <w:shd w:val="clear" w:color="auto" w:fill="FFFFFF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BD0D04"/>
    <w:rPr>
      <w:color w:val="605E5C"/>
      <w:shd w:val="clear" w:color="auto" w:fill="E1DFDD"/>
    </w:rPr>
  </w:style>
  <w:style w:type="character" w:customStyle="1" w:styleId="Nagwek22">
    <w:name w:val="Nagłówek #2_"/>
    <w:rsid w:val="00BD0D04"/>
    <w:rPr>
      <w:rFonts w:ascii="Arial" w:hAnsi="Arial" w:cs="Arial" w:hint="default"/>
      <w:b/>
      <w:bCs/>
      <w:shd w:val="clear" w:color="auto" w:fill="FFFFFF"/>
    </w:rPr>
  </w:style>
  <w:style w:type="character" w:customStyle="1" w:styleId="TeksttreciPogrubienie">
    <w:name w:val="Tekst treści + Pogrubienie"/>
    <w:rsid w:val="00BD0D04"/>
    <w:rPr>
      <w:rFonts w:ascii="Arial" w:hAnsi="Arial" w:cs="Arial" w:hint="default"/>
      <w:b/>
      <w:bCs/>
      <w:spacing w:val="2"/>
      <w:sz w:val="20"/>
      <w:szCs w:val="20"/>
      <w:shd w:val="clear" w:color="auto" w:fill="FFFFFF"/>
    </w:rPr>
  </w:style>
  <w:style w:type="character" w:customStyle="1" w:styleId="FontStyle15">
    <w:name w:val="Font Style15"/>
    <w:rsid w:val="00BD0D04"/>
    <w:rPr>
      <w:rFonts w:ascii="Arial" w:hAnsi="Arial" w:cs="Arial" w:hint="default"/>
      <w:sz w:val="24"/>
      <w:szCs w:val="24"/>
    </w:rPr>
  </w:style>
  <w:style w:type="character" w:customStyle="1" w:styleId="st">
    <w:name w:val="st"/>
    <w:basedOn w:val="Domylnaczcionkaakapitu"/>
    <w:rsid w:val="00BD0D04"/>
  </w:style>
  <w:style w:type="character" w:customStyle="1" w:styleId="Teksttreci10">
    <w:name w:val="Tekst treści10"/>
    <w:rsid w:val="00BD0D04"/>
    <w:rPr>
      <w:rFonts w:ascii="Arial" w:hAnsi="Arial" w:cs="Arial" w:hint="default"/>
      <w:spacing w:val="2"/>
      <w:sz w:val="18"/>
      <w:szCs w:val="18"/>
      <w:u w:val="single"/>
      <w:shd w:val="clear" w:color="auto" w:fill="FFFFFF"/>
      <w:lang w:val="en-US" w:eastAsia="en-US"/>
    </w:rPr>
  </w:style>
  <w:style w:type="character" w:customStyle="1" w:styleId="Teksttreci9">
    <w:name w:val="Tekst treści9"/>
    <w:rsid w:val="00BD0D04"/>
    <w:rPr>
      <w:rFonts w:ascii="Arial" w:hAnsi="Arial" w:cs="Arial" w:hint="default"/>
      <w:strike w:val="0"/>
      <w:dstrike w:val="0"/>
      <w:noProof/>
      <w:spacing w:val="2"/>
      <w:sz w:val="18"/>
      <w:szCs w:val="18"/>
      <w:u w:val="none"/>
      <w:effect w:val="none"/>
      <w:shd w:val="clear" w:color="auto" w:fill="FFFFFF"/>
    </w:rPr>
  </w:style>
  <w:style w:type="character" w:customStyle="1" w:styleId="Teksttreci8">
    <w:name w:val="Tekst treści8"/>
    <w:rsid w:val="00BD0D04"/>
    <w:rPr>
      <w:rFonts w:ascii="Arial" w:hAnsi="Arial" w:cs="Arial" w:hint="default"/>
      <w:spacing w:val="2"/>
      <w:sz w:val="18"/>
      <w:szCs w:val="18"/>
      <w:u w:val="single"/>
      <w:shd w:val="clear" w:color="auto" w:fill="FFFFFF"/>
    </w:rPr>
  </w:style>
  <w:style w:type="character" w:customStyle="1" w:styleId="apple-converted-space">
    <w:name w:val="apple-converted-space"/>
    <w:rsid w:val="00BD0D04"/>
  </w:style>
  <w:style w:type="character" w:customStyle="1" w:styleId="Teksttreci80">
    <w:name w:val="Tekst treści (8)_"/>
    <w:rsid w:val="00BD0D04"/>
    <w:rPr>
      <w:sz w:val="17"/>
      <w:szCs w:val="17"/>
      <w:shd w:val="clear" w:color="auto" w:fill="FFFFFF"/>
    </w:rPr>
  </w:style>
  <w:style w:type="character" w:customStyle="1" w:styleId="Teksttreci150">
    <w:name w:val="Tekst treści (15)_"/>
    <w:rsid w:val="00BD0D04"/>
    <w:rPr>
      <w:b/>
      <w:bCs/>
      <w:sz w:val="14"/>
      <w:szCs w:val="14"/>
      <w:shd w:val="clear" w:color="auto" w:fill="FFFFFF"/>
    </w:rPr>
  </w:style>
  <w:style w:type="character" w:customStyle="1" w:styleId="Nagwek23">
    <w:name w:val="Nagłówek #2"/>
    <w:rsid w:val="00BD0D04"/>
    <w:rPr>
      <w:rFonts w:ascii="Arial" w:hAnsi="Arial" w:cs="Arial" w:hint="default"/>
      <w:b/>
      <w:bCs/>
      <w:u w:val="single"/>
      <w:shd w:val="clear" w:color="auto" w:fill="FFFFFF"/>
    </w:rPr>
  </w:style>
  <w:style w:type="character" w:customStyle="1" w:styleId="Teksttreci130">
    <w:name w:val="Tekst treści (13)_"/>
    <w:rsid w:val="00BD0D04"/>
    <w:rPr>
      <w:rFonts w:ascii="Tahoma" w:eastAsia="Tahoma" w:hAnsi="Tahoma" w:cs="Tahoma" w:hint="default"/>
      <w:b/>
      <w:bCs/>
      <w:shd w:val="clear" w:color="auto" w:fill="FFFFFF"/>
    </w:rPr>
  </w:style>
  <w:style w:type="character" w:customStyle="1" w:styleId="TekstkomentarzaZnak1">
    <w:name w:val="Tekst komentarza Znak1"/>
    <w:basedOn w:val="Domylnaczcionkaakapitu"/>
    <w:semiHidden/>
    <w:rsid w:val="00BD0D04"/>
  </w:style>
  <w:style w:type="character" w:customStyle="1" w:styleId="width100prc">
    <w:name w:val="width100prc"/>
    <w:rsid w:val="00BD0D04"/>
  </w:style>
  <w:style w:type="character" w:customStyle="1" w:styleId="Tekstpodstawowy2Znak1">
    <w:name w:val="Tekst podstawowy 2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NagwekZnak1">
    <w:name w:val="Nagłówek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dymkaZnak1">
    <w:name w:val="Tekst dymka Znak1"/>
    <w:basedOn w:val="Domylnaczcionkaakapitu"/>
    <w:uiPriority w:val="99"/>
    <w:rsid w:val="00BD0D04"/>
    <w:rPr>
      <w:rFonts w:ascii="Segoe UI" w:eastAsia="Times New Roman" w:hAnsi="Segoe UI" w:cs="Segoe UI" w:hint="default"/>
      <w:sz w:val="18"/>
      <w:szCs w:val="18"/>
      <w:lang w:eastAsia="pl-PL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20"/>
      <w:szCs w:val="20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BD0D04"/>
    <w:rPr>
      <w:rFonts w:ascii="Times New Roman" w:eastAsia="Times New Roman" w:hAnsi="Times New Roman" w:cs="Times New Roman" w:hint="default"/>
      <w:sz w:val="16"/>
      <w:szCs w:val="16"/>
      <w:lang w:eastAsia="pl-PL"/>
    </w:rPr>
  </w:style>
  <w:style w:type="character" w:customStyle="1" w:styleId="TematkomentarzaZnak1">
    <w:name w:val="Temat komentarza Znak1"/>
    <w:basedOn w:val="TekstkomentarzaZnak1"/>
    <w:uiPriority w:val="99"/>
    <w:semiHidden/>
    <w:rsid w:val="00BD0D04"/>
    <w:rPr>
      <w:rFonts w:ascii="Times New Roman" w:eastAsia="Times New Roman" w:hAnsi="Times New Roman" w:cs="Times New Roman" w:hint="default"/>
      <w:b/>
      <w:bCs/>
      <w:sz w:val="20"/>
      <w:szCs w:val="20"/>
      <w:lang w:eastAsia="pl-PL"/>
    </w:rPr>
  </w:style>
  <w:style w:type="character" w:customStyle="1" w:styleId="fn-ref">
    <w:name w:val="fn-ref"/>
    <w:basedOn w:val="Domylnaczcionkaakapitu"/>
    <w:rsid w:val="00BD0D04"/>
  </w:style>
  <w:style w:type="character" w:customStyle="1" w:styleId="WW8Num1z0">
    <w:name w:val="WW8Num1z0"/>
    <w:rsid w:val="00BD0D04"/>
  </w:style>
  <w:style w:type="character" w:customStyle="1" w:styleId="WW8Num1z1">
    <w:name w:val="WW8Num1z1"/>
    <w:rsid w:val="00BD0D04"/>
  </w:style>
  <w:style w:type="character" w:customStyle="1" w:styleId="WW8Num1z2">
    <w:name w:val="WW8Num1z2"/>
    <w:rsid w:val="00BD0D04"/>
  </w:style>
  <w:style w:type="character" w:customStyle="1" w:styleId="WW8Num1z3">
    <w:name w:val="WW8Num1z3"/>
    <w:rsid w:val="00BD0D04"/>
  </w:style>
  <w:style w:type="character" w:customStyle="1" w:styleId="WW8Num1z4">
    <w:name w:val="WW8Num1z4"/>
    <w:rsid w:val="00BD0D04"/>
  </w:style>
  <w:style w:type="character" w:customStyle="1" w:styleId="WW8Num1z5">
    <w:name w:val="WW8Num1z5"/>
    <w:rsid w:val="00BD0D04"/>
  </w:style>
  <w:style w:type="character" w:customStyle="1" w:styleId="WW8Num1z6">
    <w:name w:val="WW8Num1z6"/>
    <w:rsid w:val="00BD0D04"/>
  </w:style>
  <w:style w:type="character" w:customStyle="1" w:styleId="WW8Num1z7">
    <w:name w:val="WW8Num1z7"/>
    <w:rsid w:val="00BD0D04"/>
  </w:style>
  <w:style w:type="character" w:customStyle="1" w:styleId="WW8Num1z8">
    <w:name w:val="WW8Num1z8"/>
    <w:rsid w:val="00BD0D04"/>
  </w:style>
  <w:style w:type="character" w:customStyle="1" w:styleId="WW8Num2z0">
    <w:name w:val="WW8Num2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2z1">
    <w:name w:val="WW8Num2z1"/>
    <w:rsid w:val="00BD0D04"/>
  </w:style>
  <w:style w:type="character" w:customStyle="1" w:styleId="WW8Num2z2">
    <w:name w:val="WW8Num2z2"/>
    <w:rsid w:val="00BD0D04"/>
  </w:style>
  <w:style w:type="character" w:customStyle="1" w:styleId="WW8Num2z3">
    <w:name w:val="WW8Num2z3"/>
    <w:rsid w:val="00BD0D04"/>
  </w:style>
  <w:style w:type="character" w:customStyle="1" w:styleId="WW8Num2z4">
    <w:name w:val="WW8Num2z4"/>
    <w:rsid w:val="00BD0D04"/>
  </w:style>
  <w:style w:type="character" w:customStyle="1" w:styleId="WW8Num2z5">
    <w:name w:val="WW8Num2z5"/>
    <w:rsid w:val="00BD0D04"/>
  </w:style>
  <w:style w:type="character" w:customStyle="1" w:styleId="WW8Num2z6">
    <w:name w:val="WW8Num2z6"/>
    <w:rsid w:val="00BD0D04"/>
  </w:style>
  <w:style w:type="character" w:customStyle="1" w:styleId="WW8Num2z7">
    <w:name w:val="WW8Num2z7"/>
    <w:rsid w:val="00BD0D04"/>
  </w:style>
  <w:style w:type="character" w:customStyle="1" w:styleId="WW8Num2z8">
    <w:name w:val="WW8Num2z8"/>
    <w:rsid w:val="00BD0D04"/>
  </w:style>
  <w:style w:type="character" w:customStyle="1" w:styleId="WW8Num3z0">
    <w:name w:val="WW8Num3z0"/>
    <w:rsid w:val="00BD0D04"/>
    <w:rPr>
      <w:rFonts w:ascii="Times New Roman" w:eastAsia="TimesNewRomanPSMT" w:hAnsi="Times New Roman" w:cs="TimesNewRomanPSMT" w:hint="default"/>
      <w:b w:val="0"/>
      <w:bCs w:val="0"/>
      <w:color w:val="000000"/>
      <w:position w:val="0"/>
      <w:sz w:val="24"/>
      <w:szCs w:val="24"/>
      <w:vertAlign w:val="baseline"/>
      <w:lang w:val="pl-PL"/>
    </w:rPr>
  </w:style>
  <w:style w:type="character" w:customStyle="1" w:styleId="WW8Num3z1">
    <w:name w:val="WW8Num3z1"/>
    <w:rsid w:val="00BD0D04"/>
  </w:style>
  <w:style w:type="character" w:customStyle="1" w:styleId="WW8Num3z2">
    <w:name w:val="WW8Num3z2"/>
    <w:rsid w:val="00BD0D04"/>
  </w:style>
  <w:style w:type="character" w:customStyle="1" w:styleId="WW8Num3z3">
    <w:name w:val="WW8Num3z3"/>
    <w:rsid w:val="00BD0D04"/>
  </w:style>
  <w:style w:type="character" w:customStyle="1" w:styleId="WW8Num3z4">
    <w:name w:val="WW8Num3z4"/>
    <w:rsid w:val="00BD0D04"/>
  </w:style>
  <w:style w:type="character" w:customStyle="1" w:styleId="WW8Num3z5">
    <w:name w:val="WW8Num3z5"/>
    <w:rsid w:val="00BD0D04"/>
  </w:style>
  <w:style w:type="character" w:customStyle="1" w:styleId="WW8Num3z6">
    <w:name w:val="WW8Num3z6"/>
    <w:rsid w:val="00BD0D04"/>
  </w:style>
  <w:style w:type="character" w:customStyle="1" w:styleId="WW8Num3z7">
    <w:name w:val="WW8Num3z7"/>
    <w:rsid w:val="00BD0D04"/>
  </w:style>
  <w:style w:type="character" w:customStyle="1" w:styleId="WW8Num3z8">
    <w:name w:val="WW8Num3z8"/>
    <w:rsid w:val="00BD0D04"/>
  </w:style>
  <w:style w:type="character" w:customStyle="1" w:styleId="WW8Num4z0">
    <w:name w:val="WW8Num4z0"/>
    <w:rsid w:val="00BD0D04"/>
    <w:rPr>
      <w:rFonts w:ascii="TimesNewRomanPS-BoldMT" w:eastAsia="TimesNewRomanPS-BoldMT" w:hAnsi="TimesNewRomanPS-BoldMT" w:cs="TimesNewRomanPS-BoldMT" w:hint="default"/>
      <w:b w:val="0"/>
      <w:bCs w:val="0"/>
      <w:sz w:val="24"/>
      <w:szCs w:val="24"/>
      <w:lang w:val="pl-PL"/>
    </w:rPr>
  </w:style>
  <w:style w:type="character" w:customStyle="1" w:styleId="WW8Num4z1">
    <w:name w:val="WW8Num4z1"/>
    <w:rsid w:val="00BD0D04"/>
  </w:style>
  <w:style w:type="character" w:customStyle="1" w:styleId="WW8Num4z2">
    <w:name w:val="WW8Num4z2"/>
    <w:rsid w:val="00BD0D04"/>
  </w:style>
  <w:style w:type="character" w:customStyle="1" w:styleId="WW8Num4z3">
    <w:name w:val="WW8Num4z3"/>
    <w:rsid w:val="00BD0D04"/>
  </w:style>
  <w:style w:type="character" w:customStyle="1" w:styleId="WW8Num4z4">
    <w:name w:val="WW8Num4z4"/>
    <w:rsid w:val="00BD0D04"/>
  </w:style>
  <w:style w:type="character" w:customStyle="1" w:styleId="WW8Num4z5">
    <w:name w:val="WW8Num4z5"/>
    <w:rsid w:val="00BD0D04"/>
  </w:style>
  <w:style w:type="character" w:customStyle="1" w:styleId="WW8Num4z6">
    <w:name w:val="WW8Num4z6"/>
    <w:rsid w:val="00BD0D04"/>
  </w:style>
  <w:style w:type="character" w:customStyle="1" w:styleId="WW8Num4z7">
    <w:name w:val="WW8Num4z7"/>
    <w:rsid w:val="00BD0D04"/>
  </w:style>
  <w:style w:type="character" w:customStyle="1" w:styleId="WW8Num4z8">
    <w:name w:val="WW8Num4z8"/>
    <w:rsid w:val="00BD0D04"/>
  </w:style>
  <w:style w:type="character" w:customStyle="1" w:styleId="WW8Num5z0">
    <w:name w:val="WW8Num5z0"/>
    <w:rsid w:val="00BD0D04"/>
    <w:rPr>
      <w:rFonts w:ascii="TimesNewRomanPSMT" w:eastAsia="TimesNewRomanPSMT" w:cs="TimesNewRomanPSMT" w:hint="eastAsia"/>
      <w:b w:val="0"/>
      <w:bCs w:val="0"/>
      <w:sz w:val="24"/>
      <w:szCs w:val="24"/>
    </w:rPr>
  </w:style>
  <w:style w:type="character" w:customStyle="1" w:styleId="WW8Num5z1">
    <w:name w:val="WW8Num5z1"/>
    <w:rsid w:val="00BD0D04"/>
  </w:style>
  <w:style w:type="character" w:customStyle="1" w:styleId="WW8Num5z2">
    <w:name w:val="WW8Num5z2"/>
    <w:rsid w:val="00BD0D04"/>
  </w:style>
  <w:style w:type="character" w:customStyle="1" w:styleId="WW8Num5z3">
    <w:name w:val="WW8Num5z3"/>
    <w:rsid w:val="00BD0D04"/>
  </w:style>
  <w:style w:type="character" w:customStyle="1" w:styleId="WW8Num5z4">
    <w:name w:val="WW8Num5z4"/>
    <w:rsid w:val="00BD0D04"/>
  </w:style>
  <w:style w:type="character" w:customStyle="1" w:styleId="WW8Num5z5">
    <w:name w:val="WW8Num5z5"/>
    <w:rsid w:val="00BD0D04"/>
  </w:style>
  <w:style w:type="character" w:customStyle="1" w:styleId="WW8Num5z6">
    <w:name w:val="WW8Num5z6"/>
    <w:rsid w:val="00BD0D04"/>
  </w:style>
  <w:style w:type="character" w:customStyle="1" w:styleId="WW8Num5z7">
    <w:name w:val="WW8Num5z7"/>
    <w:rsid w:val="00BD0D04"/>
  </w:style>
  <w:style w:type="character" w:customStyle="1" w:styleId="WW8Num5z8">
    <w:name w:val="WW8Num5z8"/>
    <w:rsid w:val="00BD0D04"/>
  </w:style>
  <w:style w:type="character" w:customStyle="1" w:styleId="WW8Num6z0">
    <w:name w:val="WW8Num6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6z1">
    <w:name w:val="WW8Num6z1"/>
    <w:rsid w:val="00BD0D04"/>
  </w:style>
  <w:style w:type="character" w:customStyle="1" w:styleId="WW8Num6z2">
    <w:name w:val="WW8Num6z2"/>
    <w:rsid w:val="00BD0D04"/>
  </w:style>
  <w:style w:type="character" w:customStyle="1" w:styleId="WW8Num6z3">
    <w:name w:val="WW8Num6z3"/>
    <w:rsid w:val="00BD0D04"/>
  </w:style>
  <w:style w:type="character" w:customStyle="1" w:styleId="WW8Num6z4">
    <w:name w:val="WW8Num6z4"/>
    <w:rsid w:val="00BD0D04"/>
  </w:style>
  <w:style w:type="character" w:customStyle="1" w:styleId="WW8Num6z5">
    <w:name w:val="WW8Num6z5"/>
    <w:rsid w:val="00BD0D04"/>
  </w:style>
  <w:style w:type="character" w:customStyle="1" w:styleId="WW8Num6z6">
    <w:name w:val="WW8Num6z6"/>
    <w:rsid w:val="00BD0D04"/>
  </w:style>
  <w:style w:type="character" w:customStyle="1" w:styleId="WW8Num6z7">
    <w:name w:val="WW8Num6z7"/>
    <w:rsid w:val="00BD0D04"/>
  </w:style>
  <w:style w:type="character" w:customStyle="1" w:styleId="WW8Num6z8">
    <w:name w:val="WW8Num6z8"/>
    <w:rsid w:val="00BD0D04"/>
  </w:style>
  <w:style w:type="character" w:customStyle="1" w:styleId="WW8Num7z0">
    <w:name w:val="WW8Num7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7z1">
    <w:name w:val="WW8Num7z1"/>
    <w:rsid w:val="00BD0D04"/>
  </w:style>
  <w:style w:type="character" w:customStyle="1" w:styleId="WW8Num7z2">
    <w:name w:val="WW8Num7z2"/>
    <w:rsid w:val="00BD0D04"/>
  </w:style>
  <w:style w:type="character" w:customStyle="1" w:styleId="WW8Num7z3">
    <w:name w:val="WW8Num7z3"/>
    <w:rsid w:val="00BD0D04"/>
  </w:style>
  <w:style w:type="character" w:customStyle="1" w:styleId="WW8Num7z4">
    <w:name w:val="WW8Num7z4"/>
    <w:rsid w:val="00BD0D04"/>
  </w:style>
  <w:style w:type="character" w:customStyle="1" w:styleId="WW8Num7z5">
    <w:name w:val="WW8Num7z5"/>
    <w:rsid w:val="00BD0D04"/>
  </w:style>
  <w:style w:type="character" w:customStyle="1" w:styleId="WW8Num7z6">
    <w:name w:val="WW8Num7z6"/>
    <w:rsid w:val="00BD0D04"/>
  </w:style>
  <w:style w:type="character" w:customStyle="1" w:styleId="WW8Num7z7">
    <w:name w:val="WW8Num7z7"/>
    <w:rsid w:val="00BD0D04"/>
  </w:style>
  <w:style w:type="character" w:customStyle="1" w:styleId="WW8Num7z8">
    <w:name w:val="WW8Num7z8"/>
    <w:rsid w:val="00BD0D04"/>
  </w:style>
  <w:style w:type="character" w:customStyle="1" w:styleId="WW8Num8z0">
    <w:name w:val="WW8Num8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8z1">
    <w:name w:val="WW8Num8z1"/>
    <w:rsid w:val="00BD0D04"/>
  </w:style>
  <w:style w:type="character" w:customStyle="1" w:styleId="WW8Num8z2">
    <w:name w:val="WW8Num8z2"/>
    <w:rsid w:val="00BD0D04"/>
  </w:style>
  <w:style w:type="character" w:customStyle="1" w:styleId="WW8Num8z3">
    <w:name w:val="WW8Num8z3"/>
    <w:rsid w:val="00BD0D04"/>
  </w:style>
  <w:style w:type="character" w:customStyle="1" w:styleId="WW8Num8z4">
    <w:name w:val="WW8Num8z4"/>
    <w:rsid w:val="00BD0D04"/>
  </w:style>
  <w:style w:type="character" w:customStyle="1" w:styleId="WW8Num8z5">
    <w:name w:val="WW8Num8z5"/>
    <w:rsid w:val="00BD0D04"/>
  </w:style>
  <w:style w:type="character" w:customStyle="1" w:styleId="WW8Num8z6">
    <w:name w:val="WW8Num8z6"/>
    <w:rsid w:val="00BD0D04"/>
  </w:style>
  <w:style w:type="character" w:customStyle="1" w:styleId="WW8Num8z7">
    <w:name w:val="WW8Num8z7"/>
    <w:rsid w:val="00BD0D04"/>
  </w:style>
  <w:style w:type="character" w:customStyle="1" w:styleId="WW8Num8z8">
    <w:name w:val="WW8Num8z8"/>
    <w:rsid w:val="00BD0D04"/>
  </w:style>
  <w:style w:type="character" w:customStyle="1" w:styleId="WW8Num9z0">
    <w:name w:val="WW8Num9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9z1">
    <w:name w:val="WW8Num9z1"/>
    <w:rsid w:val="00BD0D04"/>
  </w:style>
  <w:style w:type="character" w:customStyle="1" w:styleId="WW8Num9z2">
    <w:name w:val="WW8Num9z2"/>
    <w:rsid w:val="00BD0D04"/>
  </w:style>
  <w:style w:type="character" w:customStyle="1" w:styleId="WW8Num9z3">
    <w:name w:val="WW8Num9z3"/>
    <w:rsid w:val="00BD0D04"/>
  </w:style>
  <w:style w:type="character" w:customStyle="1" w:styleId="WW8Num9z4">
    <w:name w:val="WW8Num9z4"/>
    <w:rsid w:val="00BD0D04"/>
  </w:style>
  <w:style w:type="character" w:customStyle="1" w:styleId="WW8Num9z5">
    <w:name w:val="WW8Num9z5"/>
    <w:rsid w:val="00BD0D04"/>
  </w:style>
  <w:style w:type="character" w:customStyle="1" w:styleId="WW8Num9z6">
    <w:name w:val="WW8Num9z6"/>
    <w:rsid w:val="00BD0D04"/>
  </w:style>
  <w:style w:type="character" w:customStyle="1" w:styleId="WW8Num9z7">
    <w:name w:val="WW8Num9z7"/>
    <w:rsid w:val="00BD0D04"/>
  </w:style>
  <w:style w:type="character" w:customStyle="1" w:styleId="WW8Num9z8">
    <w:name w:val="WW8Num9z8"/>
    <w:rsid w:val="00BD0D04"/>
  </w:style>
  <w:style w:type="character" w:customStyle="1" w:styleId="WW8Num10z0">
    <w:name w:val="WW8Num10z0"/>
    <w:rsid w:val="00BD0D04"/>
    <w:rPr>
      <w:rFonts w:ascii="TimesNewRomanPSMT" w:eastAsia="TimesNewRomanPSMT" w:cs="TimesNewRomanPSMT" w:hint="eastAsia"/>
      <w:sz w:val="24"/>
      <w:szCs w:val="24"/>
    </w:rPr>
  </w:style>
  <w:style w:type="character" w:customStyle="1" w:styleId="WW8Num10z1">
    <w:name w:val="WW8Num10z1"/>
    <w:rsid w:val="00BD0D04"/>
  </w:style>
  <w:style w:type="character" w:customStyle="1" w:styleId="WW8Num10z2">
    <w:name w:val="WW8Num10z2"/>
    <w:rsid w:val="00BD0D04"/>
  </w:style>
  <w:style w:type="character" w:customStyle="1" w:styleId="WW8Num10z3">
    <w:name w:val="WW8Num10z3"/>
    <w:rsid w:val="00BD0D04"/>
  </w:style>
  <w:style w:type="character" w:customStyle="1" w:styleId="WW8Num10z4">
    <w:name w:val="WW8Num10z4"/>
    <w:rsid w:val="00BD0D04"/>
  </w:style>
  <w:style w:type="character" w:customStyle="1" w:styleId="WW8Num10z5">
    <w:name w:val="WW8Num10z5"/>
    <w:rsid w:val="00BD0D04"/>
  </w:style>
  <w:style w:type="character" w:customStyle="1" w:styleId="WW8Num10z6">
    <w:name w:val="WW8Num10z6"/>
    <w:rsid w:val="00BD0D04"/>
  </w:style>
  <w:style w:type="character" w:customStyle="1" w:styleId="WW8Num10z7">
    <w:name w:val="WW8Num10z7"/>
    <w:rsid w:val="00BD0D04"/>
  </w:style>
  <w:style w:type="character" w:customStyle="1" w:styleId="WW8Num10z8">
    <w:name w:val="WW8Num10z8"/>
    <w:rsid w:val="00BD0D04"/>
  </w:style>
  <w:style w:type="character" w:customStyle="1" w:styleId="WW8Num11z0">
    <w:name w:val="WW8Num11z0"/>
    <w:rsid w:val="00BD0D04"/>
    <w:rPr>
      <w:rFonts w:ascii="Symbol" w:eastAsia="TimesNewRomanPSMT" w:hAnsi="Symbol" w:cs="OpenSymbol" w:hint="default"/>
      <w:color w:val="000000"/>
      <w:position w:val="0"/>
      <w:sz w:val="24"/>
      <w:szCs w:val="24"/>
      <w:vertAlign w:val="baseline"/>
      <w:lang w:val="pl-PL"/>
    </w:rPr>
  </w:style>
  <w:style w:type="character" w:customStyle="1" w:styleId="WW8Num12z0">
    <w:name w:val="WW8Num12z0"/>
    <w:rsid w:val="00BD0D04"/>
    <w:rPr>
      <w:rFonts w:ascii="TimesNewRomanPSMT" w:eastAsia="TimesNewRomanPSMT" w:cs="TimesNewRomanPSMT" w:hint="eastAsia"/>
      <w:b w:val="0"/>
      <w:bCs w:val="0"/>
      <w:sz w:val="24"/>
      <w:szCs w:val="24"/>
    </w:rPr>
  </w:style>
  <w:style w:type="character" w:customStyle="1" w:styleId="WW8Num12z1">
    <w:name w:val="WW8Num12z1"/>
    <w:rsid w:val="00BD0D04"/>
  </w:style>
  <w:style w:type="character" w:customStyle="1" w:styleId="WW8Num12z2">
    <w:name w:val="WW8Num12z2"/>
    <w:rsid w:val="00BD0D04"/>
  </w:style>
  <w:style w:type="character" w:customStyle="1" w:styleId="WW8Num12z3">
    <w:name w:val="WW8Num12z3"/>
    <w:rsid w:val="00BD0D04"/>
  </w:style>
  <w:style w:type="character" w:customStyle="1" w:styleId="WW8Num12z4">
    <w:name w:val="WW8Num12z4"/>
    <w:rsid w:val="00BD0D04"/>
  </w:style>
  <w:style w:type="character" w:customStyle="1" w:styleId="WW8Num12z5">
    <w:name w:val="WW8Num12z5"/>
    <w:rsid w:val="00BD0D04"/>
  </w:style>
  <w:style w:type="character" w:customStyle="1" w:styleId="WW8Num12z6">
    <w:name w:val="WW8Num12z6"/>
    <w:rsid w:val="00BD0D04"/>
  </w:style>
  <w:style w:type="character" w:customStyle="1" w:styleId="WW8Num12z7">
    <w:name w:val="WW8Num12z7"/>
    <w:rsid w:val="00BD0D04"/>
  </w:style>
  <w:style w:type="character" w:customStyle="1" w:styleId="WW8Num12z8">
    <w:name w:val="WW8Num12z8"/>
    <w:rsid w:val="00BD0D04"/>
  </w:style>
  <w:style w:type="character" w:customStyle="1" w:styleId="WW8Num13z0">
    <w:name w:val="WW8Num13z0"/>
    <w:rsid w:val="00BD0D04"/>
  </w:style>
  <w:style w:type="character" w:customStyle="1" w:styleId="WW8Num13z1">
    <w:name w:val="WW8Num13z1"/>
    <w:rsid w:val="00BD0D04"/>
  </w:style>
  <w:style w:type="character" w:customStyle="1" w:styleId="WW8Num13z2">
    <w:name w:val="WW8Num13z2"/>
    <w:rsid w:val="00BD0D04"/>
  </w:style>
  <w:style w:type="character" w:customStyle="1" w:styleId="WW8Num13z3">
    <w:name w:val="WW8Num13z3"/>
    <w:rsid w:val="00BD0D04"/>
  </w:style>
  <w:style w:type="character" w:customStyle="1" w:styleId="WW8Num13z4">
    <w:name w:val="WW8Num13z4"/>
    <w:rsid w:val="00BD0D04"/>
  </w:style>
  <w:style w:type="character" w:customStyle="1" w:styleId="WW8Num13z5">
    <w:name w:val="WW8Num13z5"/>
    <w:rsid w:val="00BD0D04"/>
  </w:style>
  <w:style w:type="character" w:customStyle="1" w:styleId="WW8Num13z6">
    <w:name w:val="WW8Num13z6"/>
    <w:rsid w:val="00BD0D04"/>
  </w:style>
  <w:style w:type="character" w:customStyle="1" w:styleId="WW8Num13z7">
    <w:name w:val="WW8Num13z7"/>
    <w:rsid w:val="00BD0D04"/>
  </w:style>
  <w:style w:type="character" w:customStyle="1" w:styleId="WW8Num13z8">
    <w:name w:val="WW8Num13z8"/>
    <w:rsid w:val="00BD0D04"/>
  </w:style>
  <w:style w:type="character" w:customStyle="1" w:styleId="WW8Num14z0">
    <w:name w:val="WW8Num14z0"/>
    <w:rsid w:val="00BD0D04"/>
    <w:rPr>
      <w:rFonts w:ascii="Symbol" w:hAnsi="Symbol" w:cs="OpenSymbol" w:hint="default"/>
    </w:rPr>
  </w:style>
  <w:style w:type="character" w:customStyle="1" w:styleId="WW8Num14z1">
    <w:name w:val="WW8Num14z1"/>
    <w:rsid w:val="00BD0D04"/>
    <w:rPr>
      <w:rFonts w:ascii="Symbol" w:hAnsi="Symbol" w:cs="OpenSymbol" w:hint="default"/>
    </w:rPr>
  </w:style>
  <w:style w:type="character" w:customStyle="1" w:styleId="WW8Num14z2">
    <w:name w:val="WW8Num14z2"/>
    <w:rsid w:val="00BD0D04"/>
  </w:style>
  <w:style w:type="character" w:customStyle="1" w:styleId="WW8Num14z3">
    <w:name w:val="WW8Num14z3"/>
    <w:rsid w:val="00BD0D04"/>
  </w:style>
  <w:style w:type="character" w:customStyle="1" w:styleId="WW8Num14z4">
    <w:name w:val="WW8Num14z4"/>
    <w:rsid w:val="00BD0D04"/>
    <w:rPr>
      <w:rFonts w:ascii="Courier New" w:hAnsi="Courier New" w:cs="Courier New" w:hint="default"/>
    </w:rPr>
  </w:style>
  <w:style w:type="character" w:customStyle="1" w:styleId="WW8Num14z5">
    <w:name w:val="WW8Num14z5"/>
    <w:rsid w:val="00BD0D04"/>
    <w:rPr>
      <w:rFonts w:ascii="Wingdings" w:hAnsi="Wingdings" w:cs="Wingdings" w:hint="default"/>
    </w:rPr>
  </w:style>
  <w:style w:type="character" w:customStyle="1" w:styleId="WW8Num14z6">
    <w:name w:val="WW8Num14z6"/>
    <w:rsid w:val="00BD0D04"/>
  </w:style>
  <w:style w:type="character" w:customStyle="1" w:styleId="WW8Num14z7">
    <w:name w:val="WW8Num14z7"/>
    <w:rsid w:val="00BD0D04"/>
  </w:style>
  <w:style w:type="character" w:customStyle="1" w:styleId="WW8Num14z8">
    <w:name w:val="WW8Num14z8"/>
    <w:rsid w:val="00BD0D04"/>
  </w:style>
  <w:style w:type="character" w:customStyle="1" w:styleId="WW8Num11z1">
    <w:name w:val="WW8Num11z1"/>
    <w:rsid w:val="00BD0D04"/>
  </w:style>
  <w:style w:type="character" w:customStyle="1" w:styleId="WW8Num11z2">
    <w:name w:val="WW8Num11z2"/>
    <w:rsid w:val="00BD0D04"/>
  </w:style>
  <w:style w:type="character" w:customStyle="1" w:styleId="WW8Num11z3">
    <w:name w:val="WW8Num11z3"/>
    <w:rsid w:val="00BD0D04"/>
  </w:style>
  <w:style w:type="character" w:customStyle="1" w:styleId="WW8Num11z4">
    <w:name w:val="WW8Num11z4"/>
    <w:rsid w:val="00BD0D04"/>
  </w:style>
  <w:style w:type="character" w:customStyle="1" w:styleId="WW8Num11z5">
    <w:name w:val="WW8Num11z5"/>
    <w:rsid w:val="00BD0D04"/>
  </w:style>
  <w:style w:type="character" w:customStyle="1" w:styleId="WW8Num11z6">
    <w:name w:val="WW8Num11z6"/>
    <w:rsid w:val="00BD0D04"/>
  </w:style>
  <w:style w:type="character" w:customStyle="1" w:styleId="WW8Num11z7">
    <w:name w:val="WW8Num11z7"/>
    <w:rsid w:val="00BD0D04"/>
  </w:style>
  <w:style w:type="character" w:customStyle="1" w:styleId="WW8Num11z8">
    <w:name w:val="WW8Num11z8"/>
    <w:rsid w:val="00BD0D04"/>
  </w:style>
  <w:style w:type="character" w:customStyle="1" w:styleId="Znakinumeracji">
    <w:name w:val="Znaki numeracji"/>
    <w:rsid w:val="00BD0D04"/>
  </w:style>
  <w:style w:type="character" w:customStyle="1" w:styleId="Znakiwypunktowania">
    <w:name w:val="Znaki wypunktowania"/>
    <w:rsid w:val="00BD0D04"/>
    <w:rPr>
      <w:rFonts w:ascii="OpenSymbol" w:eastAsia="OpenSymbol" w:hAnsi="OpenSymbol" w:cs="OpenSymbol" w:hint="default"/>
    </w:rPr>
  </w:style>
  <w:style w:type="character" w:customStyle="1" w:styleId="WW8Num17z5">
    <w:name w:val="WW8Num17z5"/>
    <w:rsid w:val="00BD0D04"/>
    <w:rPr>
      <w:rFonts w:ascii="Wingdings" w:hAnsi="Wingdings" w:cs="Wingdings" w:hint="default"/>
    </w:rPr>
  </w:style>
  <w:style w:type="character" w:customStyle="1" w:styleId="WW8Num17z4">
    <w:name w:val="WW8Num17z4"/>
    <w:rsid w:val="00BD0D04"/>
    <w:rPr>
      <w:rFonts w:ascii="Courier New" w:hAnsi="Courier New" w:cs="Courier New" w:hint="default"/>
    </w:rPr>
  </w:style>
  <w:style w:type="character" w:customStyle="1" w:styleId="WW8Num17z1">
    <w:name w:val="WW8Num17z1"/>
    <w:rsid w:val="00BD0D04"/>
    <w:rPr>
      <w:rFonts w:ascii="Symbol" w:hAnsi="Symbol" w:cs="OpenSymbol" w:hint="default"/>
    </w:rPr>
  </w:style>
  <w:style w:type="character" w:customStyle="1" w:styleId="WW8Num17z0">
    <w:name w:val="WW8Num17z0"/>
    <w:rsid w:val="00BD0D04"/>
    <w:rPr>
      <w:rFonts w:ascii="Symbol" w:hAnsi="Symbol" w:cs="OpenSymbol" w:hint="default"/>
    </w:rPr>
  </w:style>
  <w:style w:type="character" w:customStyle="1" w:styleId="changed-paragraph">
    <w:name w:val="changed-paragraph"/>
    <w:rsid w:val="00BD0D04"/>
  </w:style>
  <w:style w:type="character" w:customStyle="1" w:styleId="WW8Num41z1">
    <w:name w:val="WW8Num41z1"/>
    <w:rsid w:val="00BD0D04"/>
    <w:rPr>
      <w:rFonts w:ascii="OpenSymbol" w:hAnsi="OpenSymbol" w:cs="OpenSymbol" w:hint="default"/>
    </w:rPr>
  </w:style>
  <w:style w:type="character" w:customStyle="1" w:styleId="WW8Num41z0">
    <w:name w:val="WW8Num41z0"/>
    <w:rsid w:val="00BD0D04"/>
    <w:rPr>
      <w:rFonts w:ascii="Symbol" w:hAnsi="Symbol" w:cs="Symbol" w:hint="default"/>
      <w:b/>
      <w:bCs w:val="0"/>
      <w:i w:val="0"/>
      <w:iCs w:val="0"/>
    </w:rPr>
  </w:style>
  <w:style w:type="character" w:customStyle="1" w:styleId="WW8Num28z0">
    <w:name w:val="WW8Num28z0"/>
    <w:rsid w:val="00BD0D04"/>
    <w:rPr>
      <w:rFonts w:ascii="Symbol" w:hAnsi="Symbol" w:cs="OpenSymbol" w:hint="default"/>
      <w:sz w:val="20"/>
    </w:rPr>
  </w:style>
  <w:style w:type="character" w:customStyle="1" w:styleId="WW8Num53z8">
    <w:name w:val="WW8Num53z8"/>
    <w:rsid w:val="00BD0D04"/>
  </w:style>
  <w:style w:type="character" w:customStyle="1" w:styleId="WW8Num53z7">
    <w:name w:val="WW8Num53z7"/>
    <w:rsid w:val="00BD0D04"/>
  </w:style>
  <w:style w:type="character" w:customStyle="1" w:styleId="WW8Num53z6">
    <w:name w:val="WW8Num53z6"/>
    <w:rsid w:val="00BD0D04"/>
  </w:style>
  <w:style w:type="character" w:customStyle="1" w:styleId="WW8Num53z5">
    <w:name w:val="WW8Num53z5"/>
    <w:rsid w:val="00BD0D04"/>
  </w:style>
  <w:style w:type="character" w:customStyle="1" w:styleId="WW8Num53z4">
    <w:name w:val="WW8Num53z4"/>
    <w:rsid w:val="00BD0D04"/>
  </w:style>
  <w:style w:type="character" w:customStyle="1" w:styleId="WW8Num53z3">
    <w:name w:val="WW8Num53z3"/>
    <w:rsid w:val="00BD0D04"/>
  </w:style>
  <w:style w:type="character" w:customStyle="1" w:styleId="WW8Num53z2">
    <w:name w:val="WW8Num53z2"/>
    <w:rsid w:val="00BD0D04"/>
  </w:style>
  <w:style w:type="character" w:customStyle="1" w:styleId="WW8Num53z1">
    <w:name w:val="WW8Num53z1"/>
    <w:rsid w:val="00BD0D04"/>
  </w:style>
  <w:style w:type="character" w:customStyle="1" w:styleId="WW8Num53z0">
    <w:name w:val="WW8Num53z0"/>
    <w:rsid w:val="00BD0D04"/>
  </w:style>
  <w:style w:type="character" w:customStyle="1" w:styleId="WW8Num37z0">
    <w:name w:val="WW8Num37z0"/>
    <w:rsid w:val="00BD0D04"/>
  </w:style>
  <w:style w:type="character" w:customStyle="1" w:styleId="WW8Num27z0">
    <w:name w:val="WW8Num27z0"/>
    <w:rsid w:val="00BD0D04"/>
    <w:rPr>
      <w:rFonts w:ascii="Symbol" w:hAnsi="Symbol" w:cs="OpenSymbol" w:hint="default"/>
      <w:sz w:val="20"/>
    </w:rPr>
  </w:style>
  <w:style w:type="character" w:customStyle="1" w:styleId="WW8Num45z0">
    <w:name w:val="WW8Num45z0"/>
    <w:rsid w:val="00BD0D04"/>
    <w:rPr>
      <w:rFonts w:ascii="Symbol" w:hAnsi="Symbol" w:cs="OpenSymbol" w:hint="default"/>
    </w:rPr>
  </w:style>
  <w:style w:type="character" w:customStyle="1" w:styleId="WW8Num42z8">
    <w:name w:val="WW8Num42z8"/>
    <w:rsid w:val="00BD0D04"/>
  </w:style>
  <w:style w:type="character" w:customStyle="1" w:styleId="WW8Num42z7">
    <w:name w:val="WW8Num42z7"/>
    <w:rsid w:val="00BD0D04"/>
  </w:style>
  <w:style w:type="character" w:customStyle="1" w:styleId="WW8Num42z6">
    <w:name w:val="WW8Num42z6"/>
    <w:rsid w:val="00BD0D04"/>
  </w:style>
  <w:style w:type="character" w:customStyle="1" w:styleId="WW8Num42z5">
    <w:name w:val="WW8Num42z5"/>
    <w:rsid w:val="00BD0D04"/>
  </w:style>
  <w:style w:type="character" w:customStyle="1" w:styleId="WW8Num42z4">
    <w:name w:val="WW8Num42z4"/>
    <w:rsid w:val="00BD0D04"/>
  </w:style>
  <w:style w:type="character" w:customStyle="1" w:styleId="WW8Num42z3">
    <w:name w:val="WW8Num42z3"/>
    <w:rsid w:val="00BD0D04"/>
  </w:style>
  <w:style w:type="character" w:customStyle="1" w:styleId="WW8Num42z2">
    <w:name w:val="WW8Num42z2"/>
    <w:rsid w:val="00BD0D04"/>
  </w:style>
  <w:style w:type="character" w:customStyle="1" w:styleId="WW8Num42z1">
    <w:name w:val="WW8Num42z1"/>
    <w:rsid w:val="00BD0D04"/>
  </w:style>
  <w:style w:type="character" w:customStyle="1" w:styleId="WW8Num42z0">
    <w:name w:val="WW8Num42z0"/>
    <w:rsid w:val="00BD0D04"/>
  </w:style>
  <w:style w:type="character" w:customStyle="1" w:styleId="WW8Num56z8">
    <w:name w:val="WW8Num56z8"/>
    <w:rsid w:val="00BD0D04"/>
  </w:style>
  <w:style w:type="character" w:customStyle="1" w:styleId="WW8Num56z7">
    <w:name w:val="WW8Num56z7"/>
    <w:rsid w:val="00BD0D04"/>
  </w:style>
  <w:style w:type="character" w:customStyle="1" w:styleId="WW8Num56z6">
    <w:name w:val="WW8Num56z6"/>
    <w:rsid w:val="00BD0D04"/>
  </w:style>
  <w:style w:type="character" w:customStyle="1" w:styleId="WW8Num56z5">
    <w:name w:val="WW8Num56z5"/>
    <w:rsid w:val="00BD0D04"/>
  </w:style>
  <w:style w:type="character" w:customStyle="1" w:styleId="WW8Num56z4">
    <w:name w:val="WW8Num56z4"/>
    <w:rsid w:val="00BD0D04"/>
  </w:style>
  <w:style w:type="character" w:customStyle="1" w:styleId="WW8Num56z3">
    <w:name w:val="WW8Num56z3"/>
    <w:rsid w:val="00BD0D04"/>
  </w:style>
  <w:style w:type="character" w:customStyle="1" w:styleId="WW8Num56z2">
    <w:name w:val="WW8Num56z2"/>
    <w:rsid w:val="00BD0D04"/>
  </w:style>
  <w:style w:type="character" w:customStyle="1" w:styleId="WW8Num56z1">
    <w:name w:val="WW8Num56z1"/>
    <w:rsid w:val="00BD0D04"/>
  </w:style>
  <w:style w:type="character" w:customStyle="1" w:styleId="WW8Num56z0">
    <w:name w:val="WW8Num56z0"/>
    <w:rsid w:val="00BD0D04"/>
  </w:style>
  <w:style w:type="character" w:customStyle="1" w:styleId="WW8Num31z8">
    <w:name w:val="WW8Num31z8"/>
    <w:rsid w:val="00BD0D04"/>
  </w:style>
  <w:style w:type="character" w:customStyle="1" w:styleId="WW8Num31z7">
    <w:name w:val="WW8Num31z7"/>
    <w:rsid w:val="00BD0D04"/>
  </w:style>
  <w:style w:type="character" w:customStyle="1" w:styleId="WW8Num31z6">
    <w:name w:val="WW8Num31z6"/>
    <w:rsid w:val="00BD0D04"/>
  </w:style>
  <w:style w:type="character" w:customStyle="1" w:styleId="WW8Num31z5">
    <w:name w:val="WW8Num31z5"/>
    <w:rsid w:val="00BD0D04"/>
  </w:style>
  <w:style w:type="character" w:customStyle="1" w:styleId="WW8Num31z4">
    <w:name w:val="WW8Num31z4"/>
    <w:rsid w:val="00BD0D04"/>
  </w:style>
  <w:style w:type="character" w:customStyle="1" w:styleId="WW8Num31z3">
    <w:name w:val="WW8Num31z3"/>
    <w:rsid w:val="00BD0D04"/>
  </w:style>
  <w:style w:type="character" w:customStyle="1" w:styleId="WW8Num31z2">
    <w:name w:val="WW8Num31z2"/>
    <w:rsid w:val="00BD0D04"/>
  </w:style>
  <w:style w:type="character" w:customStyle="1" w:styleId="WW8Num31z1">
    <w:name w:val="WW8Num31z1"/>
    <w:rsid w:val="00BD0D04"/>
  </w:style>
  <w:style w:type="character" w:customStyle="1" w:styleId="WW8Num31z0">
    <w:name w:val="WW8Num31z0"/>
    <w:rsid w:val="00BD0D04"/>
  </w:style>
  <w:style w:type="character" w:customStyle="1" w:styleId="WW8Num26z0">
    <w:name w:val="WW8Num26z0"/>
    <w:rsid w:val="00BD0D04"/>
    <w:rPr>
      <w:rFonts w:ascii="Times New Roman" w:hAnsi="Times New Roman" w:cs="Times New Roman" w:hint="default"/>
    </w:rPr>
  </w:style>
  <w:style w:type="character" w:customStyle="1" w:styleId="WW8Num44z8">
    <w:name w:val="WW8Num44z8"/>
    <w:rsid w:val="00BD0D04"/>
  </w:style>
  <w:style w:type="character" w:customStyle="1" w:styleId="WW8Num44z7">
    <w:name w:val="WW8Num44z7"/>
    <w:rsid w:val="00BD0D04"/>
  </w:style>
  <w:style w:type="character" w:customStyle="1" w:styleId="WW8Num44z6">
    <w:name w:val="WW8Num44z6"/>
    <w:rsid w:val="00BD0D04"/>
  </w:style>
  <w:style w:type="character" w:customStyle="1" w:styleId="WW8Num44z5">
    <w:name w:val="WW8Num44z5"/>
    <w:rsid w:val="00BD0D04"/>
  </w:style>
  <w:style w:type="character" w:customStyle="1" w:styleId="WW8Num44z4">
    <w:name w:val="WW8Num44z4"/>
    <w:rsid w:val="00BD0D04"/>
  </w:style>
  <w:style w:type="character" w:customStyle="1" w:styleId="WW8Num44z3">
    <w:name w:val="WW8Num44z3"/>
    <w:rsid w:val="00BD0D04"/>
  </w:style>
  <w:style w:type="character" w:customStyle="1" w:styleId="WW8Num44z2">
    <w:name w:val="WW8Num44z2"/>
    <w:rsid w:val="00BD0D04"/>
  </w:style>
  <w:style w:type="character" w:customStyle="1" w:styleId="WW8Num44z1">
    <w:name w:val="WW8Num44z1"/>
    <w:rsid w:val="00BD0D04"/>
  </w:style>
  <w:style w:type="character" w:customStyle="1" w:styleId="WW8Num44z0">
    <w:name w:val="WW8Num44z0"/>
    <w:rsid w:val="00BD0D04"/>
  </w:style>
  <w:style w:type="character" w:customStyle="1" w:styleId="WW8Num38z8">
    <w:name w:val="WW8Num38z8"/>
    <w:rsid w:val="00BD0D04"/>
  </w:style>
  <w:style w:type="character" w:customStyle="1" w:styleId="WW8Num38z7">
    <w:name w:val="WW8Num38z7"/>
    <w:rsid w:val="00BD0D04"/>
  </w:style>
  <w:style w:type="character" w:customStyle="1" w:styleId="WW8Num38z6">
    <w:name w:val="WW8Num38z6"/>
    <w:rsid w:val="00BD0D04"/>
  </w:style>
  <w:style w:type="character" w:customStyle="1" w:styleId="WW8Num38z5">
    <w:name w:val="WW8Num38z5"/>
    <w:rsid w:val="00BD0D04"/>
  </w:style>
  <w:style w:type="character" w:customStyle="1" w:styleId="WW8Num38z4">
    <w:name w:val="WW8Num38z4"/>
    <w:rsid w:val="00BD0D04"/>
  </w:style>
  <w:style w:type="character" w:customStyle="1" w:styleId="WW8Num38z3">
    <w:name w:val="WW8Num38z3"/>
    <w:rsid w:val="00BD0D04"/>
  </w:style>
  <w:style w:type="character" w:customStyle="1" w:styleId="WW8Num38z2">
    <w:name w:val="WW8Num38z2"/>
    <w:rsid w:val="00BD0D04"/>
  </w:style>
  <w:style w:type="character" w:customStyle="1" w:styleId="WW8Num38z1">
    <w:name w:val="WW8Num38z1"/>
    <w:rsid w:val="00BD0D04"/>
  </w:style>
  <w:style w:type="character" w:customStyle="1" w:styleId="WW8Num38z0">
    <w:name w:val="WW8Num38z0"/>
    <w:rsid w:val="00BD0D04"/>
  </w:style>
  <w:style w:type="character" w:customStyle="1" w:styleId="WW8Num43z8">
    <w:name w:val="WW8Num43z8"/>
    <w:rsid w:val="00BD0D04"/>
  </w:style>
  <w:style w:type="character" w:customStyle="1" w:styleId="WW8Num43z7">
    <w:name w:val="WW8Num43z7"/>
    <w:rsid w:val="00BD0D04"/>
  </w:style>
  <w:style w:type="character" w:customStyle="1" w:styleId="WW8Num43z6">
    <w:name w:val="WW8Num43z6"/>
    <w:rsid w:val="00BD0D04"/>
  </w:style>
  <w:style w:type="character" w:customStyle="1" w:styleId="WW8Num43z5">
    <w:name w:val="WW8Num43z5"/>
    <w:rsid w:val="00BD0D04"/>
  </w:style>
  <w:style w:type="character" w:customStyle="1" w:styleId="WW8Num43z4">
    <w:name w:val="WW8Num43z4"/>
    <w:rsid w:val="00BD0D04"/>
  </w:style>
  <w:style w:type="character" w:customStyle="1" w:styleId="WW8Num43z3">
    <w:name w:val="WW8Num43z3"/>
    <w:rsid w:val="00BD0D04"/>
  </w:style>
  <w:style w:type="character" w:customStyle="1" w:styleId="WW8Num43z2">
    <w:name w:val="WW8Num43z2"/>
    <w:rsid w:val="00BD0D04"/>
  </w:style>
  <w:style w:type="character" w:customStyle="1" w:styleId="WW8Num43z1">
    <w:name w:val="WW8Num43z1"/>
    <w:rsid w:val="00BD0D04"/>
  </w:style>
  <w:style w:type="character" w:customStyle="1" w:styleId="WW8Num43z0">
    <w:name w:val="WW8Num43z0"/>
    <w:rsid w:val="00BD0D04"/>
  </w:style>
  <w:style w:type="character" w:customStyle="1" w:styleId="WW8Num25z0">
    <w:name w:val="WW8Num25z0"/>
    <w:rsid w:val="00BD0D04"/>
  </w:style>
  <w:style w:type="character" w:customStyle="1" w:styleId="WW8Num22z8">
    <w:name w:val="WW8Num22z8"/>
    <w:rsid w:val="00BD0D04"/>
  </w:style>
  <w:style w:type="character" w:customStyle="1" w:styleId="WW8Num22z7">
    <w:name w:val="WW8Num22z7"/>
    <w:rsid w:val="00BD0D04"/>
  </w:style>
  <w:style w:type="character" w:customStyle="1" w:styleId="WW8Num22z6">
    <w:name w:val="WW8Num22z6"/>
    <w:rsid w:val="00BD0D04"/>
  </w:style>
  <w:style w:type="character" w:customStyle="1" w:styleId="WW8Num22z5">
    <w:name w:val="WW8Num22z5"/>
    <w:rsid w:val="00BD0D04"/>
  </w:style>
  <w:style w:type="character" w:customStyle="1" w:styleId="WW8Num22z4">
    <w:name w:val="WW8Num22z4"/>
    <w:rsid w:val="00BD0D04"/>
  </w:style>
  <w:style w:type="character" w:customStyle="1" w:styleId="WW8Num22z3">
    <w:name w:val="WW8Num22z3"/>
    <w:rsid w:val="00BD0D04"/>
  </w:style>
  <w:style w:type="character" w:customStyle="1" w:styleId="WW8Num22z2">
    <w:name w:val="WW8Num22z2"/>
    <w:rsid w:val="00BD0D04"/>
  </w:style>
  <w:style w:type="character" w:customStyle="1" w:styleId="WW8Num22z1">
    <w:name w:val="WW8Num22z1"/>
    <w:rsid w:val="00BD0D04"/>
  </w:style>
  <w:style w:type="character" w:customStyle="1" w:styleId="WW8Num22z0">
    <w:name w:val="WW8Num22z0"/>
    <w:rsid w:val="00BD0D04"/>
  </w:style>
  <w:style w:type="character" w:customStyle="1" w:styleId="WW8Num21z0">
    <w:name w:val="WW8Num21z0"/>
    <w:rsid w:val="00BD0D04"/>
    <w:rPr>
      <w:rFonts w:ascii="Symbol" w:hAnsi="Symbol" w:cs="OpenSymbol" w:hint="default"/>
    </w:rPr>
  </w:style>
  <w:style w:type="character" w:customStyle="1" w:styleId="WW8Num20z0">
    <w:name w:val="WW8Num20z0"/>
    <w:rsid w:val="00BD0D04"/>
    <w:rPr>
      <w:rFonts w:ascii="Times New Roman" w:hAnsi="Times New Roman" w:cs="Times New Roman" w:hint="default"/>
    </w:rPr>
  </w:style>
  <w:style w:type="character" w:customStyle="1" w:styleId="WW8Num19z8">
    <w:name w:val="WW8Num19z8"/>
    <w:rsid w:val="00BD0D04"/>
  </w:style>
  <w:style w:type="character" w:customStyle="1" w:styleId="WW8Num19z7">
    <w:name w:val="WW8Num19z7"/>
    <w:rsid w:val="00BD0D04"/>
  </w:style>
  <w:style w:type="character" w:customStyle="1" w:styleId="WW8Num19z6">
    <w:name w:val="WW8Num19z6"/>
    <w:rsid w:val="00BD0D04"/>
  </w:style>
  <w:style w:type="character" w:customStyle="1" w:styleId="WW8Num19z5">
    <w:name w:val="WW8Num19z5"/>
    <w:rsid w:val="00BD0D04"/>
  </w:style>
  <w:style w:type="character" w:customStyle="1" w:styleId="WW8Num19z4">
    <w:name w:val="WW8Num19z4"/>
    <w:rsid w:val="00BD0D04"/>
  </w:style>
  <w:style w:type="character" w:customStyle="1" w:styleId="WW8Num19z3">
    <w:name w:val="WW8Num19z3"/>
    <w:rsid w:val="00BD0D04"/>
  </w:style>
  <w:style w:type="character" w:customStyle="1" w:styleId="WW8Num19z2">
    <w:name w:val="WW8Num19z2"/>
    <w:rsid w:val="00BD0D04"/>
  </w:style>
  <w:style w:type="character" w:customStyle="1" w:styleId="WW8Num19z1">
    <w:name w:val="WW8Num19z1"/>
    <w:rsid w:val="00BD0D04"/>
  </w:style>
  <w:style w:type="character" w:customStyle="1" w:styleId="WW8Num19z0">
    <w:name w:val="WW8Num19z0"/>
    <w:rsid w:val="00BD0D04"/>
  </w:style>
  <w:style w:type="character" w:customStyle="1" w:styleId="WW8Num18z8">
    <w:name w:val="WW8Num18z8"/>
    <w:rsid w:val="00BD0D04"/>
  </w:style>
  <w:style w:type="character" w:customStyle="1" w:styleId="WW8Num18z7">
    <w:name w:val="WW8Num18z7"/>
    <w:rsid w:val="00BD0D04"/>
  </w:style>
  <w:style w:type="character" w:customStyle="1" w:styleId="WW8Num18z6">
    <w:name w:val="WW8Num18z6"/>
    <w:rsid w:val="00BD0D04"/>
  </w:style>
  <w:style w:type="character" w:customStyle="1" w:styleId="WW8Num18z5">
    <w:name w:val="WW8Num18z5"/>
    <w:rsid w:val="00BD0D04"/>
  </w:style>
  <w:style w:type="character" w:customStyle="1" w:styleId="WW8Num18z4">
    <w:name w:val="WW8Num18z4"/>
    <w:rsid w:val="00BD0D04"/>
  </w:style>
  <w:style w:type="character" w:customStyle="1" w:styleId="WW8Num18z3">
    <w:name w:val="WW8Num18z3"/>
    <w:rsid w:val="00BD0D04"/>
  </w:style>
  <w:style w:type="character" w:customStyle="1" w:styleId="WW8Num18z2">
    <w:name w:val="WW8Num18z2"/>
    <w:rsid w:val="00BD0D04"/>
  </w:style>
  <w:style w:type="character" w:customStyle="1" w:styleId="WW8Num18z1">
    <w:name w:val="WW8Num18z1"/>
    <w:rsid w:val="00BD0D04"/>
  </w:style>
  <w:style w:type="character" w:customStyle="1" w:styleId="WW8Num18z0">
    <w:name w:val="WW8Num18z0"/>
    <w:rsid w:val="00BD0D04"/>
  </w:style>
  <w:style w:type="character" w:customStyle="1" w:styleId="WW8Num17z8">
    <w:name w:val="WW8Num17z8"/>
    <w:rsid w:val="00BD0D04"/>
  </w:style>
  <w:style w:type="character" w:customStyle="1" w:styleId="WW8Num17z7">
    <w:name w:val="WW8Num17z7"/>
    <w:rsid w:val="00BD0D04"/>
  </w:style>
  <w:style w:type="character" w:customStyle="1" w:styleId="WW8Num17z6">
    <w:name w:val="WW8Num17z6"/>
    <w:rsid w:val="00BD0D04"/>
  </w:style>
  <w:style w:type="character" w:customStyle="1" w:styleId="WW8Num17z3">
    <w:name w:val="WW8Num17z3"/>
    <w:rsid w:val="00BD0D04"/>
  </w:style>
  <w:style w:type="character" w:customStyle="1" w:styleId="WW8Num17z2">
    <w:name w:val="WW8Num17z2"/>
    <w:rsid w:val="00BD0D04"/>
  </w:style>
  <w:style w:type="character" w:customStyle="1" w:styleId="WW8Num16z8">
    <w:name w:val="WW8Num16z8"/>
    <w:rsid w:val="00BD0D04"/>
  </w:style>
  <w:style w:type="character" w:customStyle="1" w:styleId="WW8Num16z7">
    <w:name w:val="WW8Num16z7"/>
    <w:rsid w:val="00BD0D04"/>
  </w:style>
  <w:style w:type="character" w:customStyle="1" w:styleId="WW8Num16z6">
    <w:name w:val="WW8Num16z6"/>
    <w:rsid w:val="00BD0D04"/>
  </w:style>
  <w:style w:type="character" w:customStyle="1" w:styleId="WW8Num16z5">
    <w:name w:val="WW8Num16z5"/>
    <w:rsid w:val="00BD0D04"/>
  </w:style>
  <w:style w:type="character" w:customStyle="1" w:styleId="WW8Num16z4">
    <w:name w:val="WW8Num16z4"/>
    <w:rsid w:val="00BD0D04"/>
  </w:style>
  <w:style w:type="character" w:customStyle="1" w:styleId="WW8Num16z3">
    <w:name w:val="WW8Num16z3"/>
    <w:rsid w:val="00BD0D04"/>
  </w:style>
  <w:style w:type="character" w:customStyle="1" w:styleId="WW8Num16z2">
    <w:name w:val="WW8Num16z2"/>
    <w:rsid w:val="00BD0D04"/>
  </w:style>
  <w:style w:type="character" w:customStyle="1" w:styleId="WW8Num16z1">
    <w:name w:val="WW8Num16z1"/>
    <w:rsid w:val="00BD0D04"/>
  </w:style>
  <w:style w:type="character" w:customStyle="1" w:styleId="WW8Num16z0">
    <w:name w:val="WW8Num16z0"/>
    <w:rsid w:val="00BD0D04"/>
    <w:rPr>
      <w:rFonts w:ascii="Symbol" w:hAnsi="Symbol" w:cs="OpenSymbol" w:hint="default"/>
      <w:sz w:val="20"/>
    </w:rPr>
  </w:style>
  <w:style w:type="character" w:customStyle="1" w:styleId="WW8Num15z0">
    <w:name w:val="WW8Num15z0"/>
    <w:rsid w:val="00BD0D04"/>
    <w:rPr>
      <w:rFonts w:ascii="Symbol" w:hAnsi="Symbol" w:cs="OpenSymbol" w:hint="default"/>
      <w:sz w:val="20"/>
    </w:rPr>
  </w:style>
  <w:style w:type="character" w:customStyle="1" w:styleId="Domylnaczcionkaakapitu1">
    <w:name w:val="Domyślna czcionka akapitu1"/>
    <w:rsid w:val="00BD0D04"/>
  </w:style>
  <w:style w:type="character" w:customStyle="1" w:styleId="Domylnaczcionkaakapitu2">
    <w:name w:val="Domyślna czcionka akapitu2"/>
    <w:rsid w:val="00BD0D04"/>
  </w:style>
  <w:style w:type="character" w:customStyle="1" w:styleId="hwtze">
    <w:name w:val="hwtze"/>
    <w:basedOn w:val="Domylnaczcionkaakapitu"/>
    <w:rsid w:val="00BD0D04"/>
  </w:style>
  <w:style w:type="character" w:customStyle="1" w:styleId="rynqvb">
    <w:name w:val="rynqvb"/>
    <w:basedOn w:val="Domylnaczcionkaakapitu"/>
    <w:rsid w:val="00BD0D04"/>
  </w:style>
  <w:style w:type="table" w:styleId="Tabela-Siatka">
    <w:name w:val="Table Grid"/>
    <w:basedOn w:val="Standardowy"/>
    <w:uiPriority w:val="39"/>
    <w:rsid w:val="00BD0D0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BD0D04"/>
    <w:rPr>
      <w:b/>
      <w:bCs/>
    </w:rPr>
  </w:style>
  <w:style w:type="numbering" w:customStyle="1" w:styleId="WW8Num159">
    <w:name w:val="WW8Num159"/>
    <w:rsid w:val="00BD0D04"/>
    <w:pPr>
      <w:numPr>
        <w:numId w:val="53"/>
      </w:numPr>
    </w:pPr>
  </w:style>
  <w:style w:type="numbering" w:customStyle="1" w:styleId="WW8Num106">
    <w:name w:val="WW8Num106"/>
    <w:rsid w:val="00BD0D04"/>
    <w:pPr>
      <w:numPr>
        <w:numId w:val="54"/>
      </w:numPr>
    </w:pPr>
  </w:style>
  <w:style w:type="numbering" w:customStyle="1" w:styleId="WW8Num133">
    <w:name w:val="WW8Num133"/>
    <w:rsid w:val="00BD0D04"/>
    <w:pPr>
      <w:numPr>
        <w:numId w:val="55"/>
      </w:numPr>
    </w:pPr>
  </w:style>
  <w:style w:type="numbering" w:customStyle="1" w:styleId="WW8Num143">
    <w:name w:val="WW8Num143"/>
    <w:rsid w:val="00BD0D04"/>
    <w:pPr>
      <w:numPr>
        <w:numId w:val="56"/>
      </w:numPr>
    </w:pPr>
  </w:style>
  <w:style w:type="numbering" w:customStyle="1" w:styleId="Styl72">
    <w:name w:val="Styl72"/>
    <w:uiPriority w:val="99"/>
    <w:rsid w:val="00BD0D04"/>
    <w:pPr>
      <w:numPr>
        <w:numId w:val="57"/>
      </w:numPr>
    </w:pPr>
  </w:style>
  <w:style w:type="numbering" w:customStyle="1" w:styleId="WW8Num99">
    <w:name w:val="WW8Num99"/>
    <w:rsid w:val="00BD0D04"/>
    <w:pPr>
      <w:numPr>
        <w:numId w:val="58"/>
      </w:numPr>
    </w:pPr>
  </w:style>
  <w:style w:type="numbering" w:customStyle="1" w:styleId="WW8Num151">
    <w:name w:val="WW8Num151"/>
    <w:rsid w:val="00BD0D04"/>
    <w:pPr>
      <w:numPr>
        <w:numId w:val="59"/>
      </w:numPr>
    </w:pPr>
  </w:style>
  <w:style w:type="numbering" w:customStyle="1" w:styleId="WW8Num126">
    <w:name w:val="WW8Num126"/>
    <w:rsid w:val="00BD0D04"/>
    <w:pPr>
      <w:numPr>
        <w:numId w:val="60"/>
      </w:numPr>
    </w:pPr>
  </w:style>
  <w:style w:type="numbering" w:customStyle="1" w:styleId="WW8Num155">
    <w:name w:val="WW8Num155"/>
    <w:rsid w:val="00BD0D04"/>
    <w:pPr>
      <w:numPr>
        <w:numId w:val="61"/>
      </w:numPr>
    </w:pPr>
  </w:style>
  <w:style w:type="numbering" w:customStyle="1" w:styleId="WW8Num90">
    <w:name w:val="WW8Num90"/>
    <w:rsid w:val="00BD0D04"/>
    <w:pPr>
      <w:numPr>
        <w:numId w:val="62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BD0D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4863</Words>
  <Characters>29181</Characters>
  <Application>Microsoft Office Word</Application>
  <DocSecurity>0</DocSecurity>
  <Lines>243</Lines>
  <Paragraphs>67</Paragraphs>
  <ScaleCrop>false</ScaleCrop>
  <Company/>
  <LinksUpToDate>false</LinksUpToDate>
  <CharactersWithSpaces>33977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K.Kijowski (KW Szczecin)</dc:creator>
  <cp:keywords/>
  <dc:description/>
  <cp:lastModifiedBy>K.Kijowski (KW Szczecin)</cp:lastModifiedBy>
  <cp:revision>2</cp:revision>
  <dcterms:created xsi:type="dcterms:W3CDTF">2025-12-05T12:42:00Z</dcterms:created>
  <dcterms:modified xsi:type="dcterms:W3CDTF">2025-12-05T12:42:00Z</dcterms:modified>
</cp:coreProperties>
</file>